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465" w:rsidRPr="00435465" w:rsidRDefault="00435465" w:rsidP="00435465">
      <w:pPr>
        <w:tabs>
          <w:tab w:val="left" w:leader="dot" w:pos="9072"/>
          <w:tab w:val="left" w:leader="dot" w:pos="16443"/>
        </w:tabs>
        <w:jc w:val="right"/>
        <w:rPr>
          <w:rFonts w:asciiTheme="majorHAnsi" w:hAnsiTheme="majorHAnsi"/>
          <w:b/>
          <w:sz w:val="22"/>
          <w:szCs w:val="22"/>
        </w:rPr>
      </w:pPr>
      <w:bookmarkStart w:id="0" w:name="_GoBack"/>
      <w:bookmarkEnd w:id="0"/>
      <w:r w:rsidRPr="00435465">
        <w:rPr>
          <w:rFonts w:asciiTheme="majorHAnsi" w:hAnsiTheme="majorHAnsi"/>
          <w:b/>
          <w:sz w:val="22"/>
          <w:szCs w:val="22"/>
        </w:rPr>
        <w:t>1. számú melléklet</w:t>
      </w:r>
    </w:p>
    <w:p w:rsidR="00913C3F" w:rsidRPr="00E57AA3" w:rsidRDefault="00913C3F" w:rsidP="00913C3F">
      <w:pPr>
        <w:tabs>
          <w:tab w:val="left" w:leader="dot" w:pos="9072"/>
          <w:tab w:val="left" w:leader="dot" w:pos="16443"/>
        </w:tabs>
        <w:spacing w:after="840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Okirat száma:</w:t>
      </w:r>
      <w:r w:rsidR="009F01F4">
        <w:rPr>
          <w:rFonts w:asciiTheme="majorHAnsi" w:hAnsiTheme="majorHAnsi"/>
          <w:sz w:val="22"/>
          <w:szCs w:val="22"/>
        </w:rPr>
        <w:t xml:space="preserve"> 1/2016</w:t>
      </w:r>
      <w:r w:rsidR="00EA2CEF">
        <w:rPr>
          <w:rFonts w:asciiTheme="majorHAnsi" w:hAnsiTheme="majorHAnsi"/>
          <w:sz w:val="22"/>
          <w:szCs w:val="22"/>
        </w:rPr>
        <w:t>.</w:t>
      </w:r>
    </w:p>
    <w:p w:rsidR="00913C3F" w:rsidRPr="004520EA" w:rsidRDefault="00863050" w:rsidP="003657EC">
      <w:pPr>
        <w:tabs>
          <w:tab w:val="left" w:leader="dot" w:pos="9072"/>
          <w:tab w:val="left" w:leader="dot" w:pos="16443"/>
        </w:tabs>
        <w:spacing w:before="240" w:after="480"/>
        <w:jc w:val="center"/>
        <w:rPr>
          <w:rFonts w:asciiTheme="majorHAnsi" w:hAnsiTheme="majorHAnsi"/>
          <w:sz w:val="40"/>
          <w:szCs w:val="24"/>
        </w:rPr>
      </w:pPr>
      <w:r>
        <w:rPr>
          <w:rFonts w:asciiTheme="majorHAnsi" w:hAnsiTheme="majorHAnsi"/>
          <w:sz w:val="40"/>
          <w:szCs w:val="24"/>
        </w:rPr>
        <w:t xml:space="preserve">Módosító </w:t>
      </w:r>
      <w:r w:rsidR="00861402" w:rsidRPr="004520EA">
        <w:rPr>
          <w:rFonts w:asciiTheme="majorHAnsi" w:hAnsiTheme="majorHAnsi"/>
          <w:sz w:val="40"/>
          <w:szCs w:val="24"/>
        </w:rPr>
        <w:t>okirat</w:t>
      </w:r>
    </w:p>
    <w:p w:rsidR="000D01A8" w:rsidRPr="00F114FC" w:rsidRDefault="000D01A8" w:rsidP="000D01A8">
      <w:p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b/>
          <w:sz w:val="22"/>
          <w:szCs w:val="24"/>
        </w:rPr>
      </w:pPr>
      <w:r w:rsidRPr="00F114FC">
        <w:rPr>
          <w:rFonts w:asciiTheme="majorHAnsi" w:hAnsiTheme="majorHAnsi"/>
          <w:b/>
          <w:sz w:val="22"/>
          <w:szCs w:val="22"/>
        </w:rPr>
        <w:t xml:space="preserve">A </w:t>
      </w:r>
      <w:r w:rsidR="009F01F4" w:rsidRPr="00F114FC">
        <w:rPr>
          <w:rFonts w:asciiTheme="majorHAnsi" w:hAnsiTheme="majorHAnsi"/>
          <w:b/>
          <w:sz w:val="22"/>
          <w:szCs w:val="22"/>
        </w:rPr>
        <w:t xml:space="preserve">Hajdúszoboszlói Polgármesteri Hivatal </w:t>
      </w:r>
      <w:r w:rsidR="00DB7847" w:rsidRPr="00F114FC">
        <w:rPr>
          <w:rFonts w:asciiTheme="majorHAnsi" w:hAnsiTheme="majorHAnsi"/>
          <w:b/>
          <w:sz w:val="22"/>
          <w:szCs w:val="22"/>
        </w:rPr>
        <w:t>a Hajdúszoboszló Város Önkormányzat</w:t>
      </w:r>
      <w:r w:rsidR="00241A4E" w:rsidRPr="00F114FC">
        <w:rPr>
          <w:rFonts w:asciiTheme="majorHAnsi" w:hAnsiTheme="majorHAnsi"/>
          <w:b/>
          <w:sz w:val="22"/>
          <w:szCs w:val="22"/>
        </w:rPr>
        <w:t xml:space="preserve">ának </w:t>
      </w:r>
      <w:r w:rsidR="00DB7847" w:rsidRPr="00F114FC">
        <w:rPr>
          <w:rFonts w:asciiTheme="majorHAnsi" w:hAnsiTheme="majorHAnsi"/>
          <w:b/>
          <w:sz w:val="22"/>
          <w:szCs w:val="22"/>
        </w:rPr>
        <w:t xml:space="preserve">Képviselő-testülete által 2012. május 10. napján kiadott </w:t>
      </w:r>
      <w:r w:rsidR="009F01F4" w:rsidRPr="00F114FC">
        <w:rPr>
          <w:rFonts w:asciiTheme="majorHAnsi" w:hAnsiTheme="majorHAnsi"/>
          <w:b/>
          <w:sz w:val="22"/>
          <w:szCs w:val="22"/>
        </w:rPr>
        <w:t>alap</w:t>
      </w:r>
      <w:r w:rsidRPr="00F114FC">
        <w:rPr>
          <w:rFonts w:asciiTheme="majorHAnsi" w:hAnsiTheme="majorHAnsi"/>
          <w:b/>
          <w:sz w:val="22"/>
          <w:szCs w:val="24"/>
        </w:rPr>
        <w:t>ító okiratát az államháztartásról szóló 2011. évi CXCV. törvény 8/</w:t>
      </w:r>
      <w:proofErr w:type="gramStart"/>
      <w:r w:rsidRPr="00F114FC">
        <w:rPr>
          <w:rFonts w:asciiTheme="majorHAnsi" w:hAnsiTheme="majorHAnsi"/>
          <w:b/>
          <w:sz w:val="22"/>
          <w:szCs w:val="24"/>
        </w:rPr>
        <w:t>A</w:t>
      </w:r>
      <w:proofErr w:type="gramEnd"/>
      <w:r w:rsidRPr="00F114FC">
        <w:rPr>
          <w:rFonts w:asciiTheme="majorHAnsi" w:hAnsiTheme="majorHAnsi"/>
          <w:b/>
          <w:sz w:val="22"/>
          <w:szCs w:val="24"/>
        </w:rPr>
        <w:t>. §</w:t>
      </w:r>
      <w:proofErr w:type="spellStart"/>
      <w:r w:rsidRPr="00F114FC">
        <w:rPr>
          <w:rFonts w:asciiTheme="majorHAnsi" w:hAnsiTheme="majorHAnsi"/>
          <w:b/>
          <w:sz w:val="22"/>
          <w:szCs w:val="24"/>
        </w:rPr>
        <w:t>-</w:t>
      </w:r>
      <w:proofErr w:type="gramStart"/>
      <w:r w:rsidRPr="00F114FC">
        <w:rPr>
          <w:rFonts w:asciiTheme="majorHAnsi" w:hAnsiTheme="majorHAnsi"/>
          <w:b/>
          <w:sz w:val="22"/>
          <w:szCs w:val="24"/>
        </w:rPr>
        <w:t>a</w:t>
      </w:r>
      <w:proofErr w:type="spellEnd"/>
      <w:proofErr w:type="gramEnd"/>
      <w:r w:rsidRPr="00F114FC">
        <w:rPr>
          <w:rFonts w:asciiTheme="majorHAnsi" w:hAnsiTheme="majorHAnsi"/>
          <w:b/>
          <w:sz w:val="22"/>
          <w:szCs w:val="24"/>
        </w:rPr>
        <w:t xml:space="preserve"> alapján </w:t>
      </w:r>
      <w:r w:rsidR="009F01F4" w:rsidRPr="00F114FC">
        <w:rPr>
          <w:rFonts w:asciiTheme="majorHAnsi" w:hAnsiTheme="majorHAnsi"/>
          <w:b/>
          <w:sz w:val="22"/>
          <w:szCs w:val="24"/>
        </w:rPr>
        <w:t>–</w:t>
      </w:r>
      <w:r w:rsidRPr="00F114FC">
        <w:rPr>
          <w:rFonts w:asciiTheme="majorHAnsi" w:hAnsiTheme="majorHAnsi"/>
          <w:b/>
          <w:sz w:val="22"/>
          <w:szCs w:val="24"/>
        </w:rPr>
        <w:t xml:space="preserve"> </w:t>
      </w:r>
      <w:r w:rsidR="009F01F4" w:rsidRPr="00F114FC">
        <w:rPr>
          <w:rFonts w:asciiTheme="majorHAnsi" w:hAnsiTheme="majorHAnsi"/>
          <w:b/>
          <w:sz w:val="22"/>
          <w:szCs w:val="24"/>
        </w:rPr>
        <w:t xml:space="preserve">Hajdúszoboszló Város Önkormányzata Képviselő-testületének …./2016. (V. 12.) számú határozatára </w:t>
      </w:r>
      <w:r w:rsidR="003C4085" w:rsidRPr="00F114FC">
        <w:rPr>
          <w:rFonts w:asciiTheme="majorHAnsi" w:hAnsiTheme="majorHAnsi"/>
          <w:b/>
          <w:sz w:val="22"/>
          <w:szCs w:val="24"/>
        </w:rPr>
        <w:t xml:space="preserve">figyelemmel </w:t>
      </w:r>
      <w:r w:rsidR="009F01F4" w:rsidRPr="00F114FC">
        <w:rPr>
          <w:rFonts w:asciiTheme="majorHAnsi" w:hAnsiTheme="majorHAnsi"/>
          <w:b/>
          <w:sz w:val="22"/>
          <w:szCs w:val="24"/>
        </w:rPr>
        <w:t xml:space="preserve">– </w:t>
      </w:r>
      <w:r w:rsidRPr="00F114FC">
        <w:rPr>
          <w:rFonts w:asciiTheme="majorHAnsi" w:hAnsiTheme="majorHAnsi"/>
          <w:b/>
          <w:sz w:val="22"/>
          <w:szCs w:val="24"/>
        </w:rPr>
        <w:t>a következők szerint módosítom:</w:t>
      </w:r>
    </w:p>
    <w:p w:rsidR="000D01A8" w:rsidRDefault="000D01A8" w:rsidP="009B03FF">
      <w:pPr>
        <w:tabs>
          <w:tab w:val="left" w:leader="dot" w:pos="9072"/>
          <w:tab w:val="left" w:leader="dot" w:pos="16443"/>
        </w:tabs>
        <w:spacing w:before="120" w:after="120"/>
        <w:jc w:val="both"/>
        <w:rPr>
          <w:rFonts w:asciiTheme="majorHAnsi" w:hAnsiTheme="majorHAnsi"/>
          <w:b/>
          <w:sz w:val="22"/>
          <w:szCs w:val="24"/>
        </w:rPr>
      </w:pPr>
    </w:p>
    <w:p w:rsidR="00913C3F" w:rsidRDefault="00E4091C" w:rsidP="009B03FF">
      <w:pPr>
        <w:pStyle w:val="Listaszerbekezds"/>
        <w:numPr>
          <w:ilvl w:val="0"/>
          <w:numId w:val="8"/>
        </w:numPr>
        <w:tabs>
          <w:tab w:val="left" w:leader="dot" w:pos="9072"/>
          <w:tab w:val="left" w:leader="dot" w:pos="16443"/>
        </w:tabs>
        <w:spacing w:before="120" w:after="120"/>
        <w:ind w:left="426" w:hanging="426"/>
        <w:contextualSpacing w:val="0"/>
        <w:jc w:val="both"/>
        <w:rPr>
          <w:rFonts w:asciiTheme="majorHAnsi" w:hAnsiTheme="majorHAnsi"/>
          <w:b/>
          <w:sz w:val="22"/>
          <w:szCs w:val="24"/>
        </w:rPr>
      </w:pPr>
      <w:r>
        <w:rPr>
          <w:rFonts w:asciiTheme="majorHAnsi" w:hAnsiTheme="majorHAnsi"/>
          <w:b/>
          <w:sz w:val="22"/>
          <w:szCs w:val="24"/>
        </w:rPr>
        <w:t>Az alapító okirat bevezető része helyé</w:t>
      </w:r>
      <w:r w:rsidR="009B03FF">
        <w:rPr>
          <w:rFonts w:asciiTheme="majorHAnsi" w:hAnsiTheme="majorHAnsi"/>
          <w:b/>
          <w:sz w:val="22"/>
          <w:szCs w:val="24"/>
        </w:rPr>
        <w:t>b</w:t>
      </w:r>
      <w:r>
        <w:rPr>
          <w:rFonts w:asciiTheme="majorHAnsi" w:hAnsiTheme="majorHAnsi"/>
          <w:b/>
          <w:sz w:val="22"/>
          <w:szCs w:val="24"/>
        </w:rPr>
        <w:t xml:space="preserve">e a következő rendelkezés lép: </w:t>
      </w:r>
    </w:p>
    <w:p w:rsidR="00E4091C" w:rsidRPr="009B03FF" w:rsidRDefault="00E4091C" w:rsidP="009B03FF">
      <w:pPr>
        <w:pStyle w:val="Listaszerbekezds"/>
        <w:tabs>
          <w:tab w:val="left" w:leader="dot" w:pos="9072"/>
          <w:tab w:val="left" w:leader="dot" w:pos="16443"/>
        </w:tabs>
        <w:spacing w:before="120" w:after="120"/>
        <w:ind w:left="426"/>
        <w:contextualSpacing w:val="0"/>
        <w:jc w:val="both"/>
        <w:rPr>
          <w:rFonts w:asciiTheme="majorHAnsi" w:hAnsiTheme="majorHAnsi"/>
          <w:sz w:val="22"/>
          <w:szCs w:val="24"/>
        </w:rPr>
      </w:pPr>
      <w:r w:rsidRPr="009B03FF">
        <w:rPr>
          <w:rFonts w:asciiTheme="majorHAnsi" w:hAnsiTheme="majorHAnsi"/>
          <w:sz w:val="22"/>
          <w:szCs w:val="24"/>
        </w:rPr>
        <w:t>Az államháztartásról szóló 2011. évi CXCV. törvény 8/</w:t>
      </w:r>
      <w:proofErr w:type="gramStart"/>
      <w:r w:rsidRPr="009B03FF">
        <w:rPr>
          <w:rFonts w:asciiTheme="majorHAnsi" w:hAnsiTheme="majorHAnsi"/>
          <w:sz w:val="22"/>
          <w:szCs w:val="24"/>
        </w:rPr>
        <w:t>A</w:t>
      </w:r>
      <w:proofErr w:type="gramEnd"/>
      <w:r w:rsidRPr="009B03FF">
        <w:rPr>
          <w:rFonts w:asciiTheme="majorHAnsi" w:hAnsiTheme="majorHAnsi"/>
          <w:sz w:val="22"/>
          <w:szCs w:val="24"/>
        </w:rPr>
        <w:t>. §</w:t>
      </w:r>
      <w:proofErr w:type="spellStart"/>
      <w:r w:rsidRPr="009B03FF">
        <w:rPr>
          <w:rFonts w:asciiTheme="majorHAnsi" w:hAnsiTheme="majorHAnsi"/>
          <w:sz w:val="22"/>
          <w:szCs w:val="24"/>
        </w:rPr>
        <w:t>-</w:t>
      </w:r>
      <w:proofErr w:type="gramStart"/>
      <w:r w:rsidRPr="009B03FF">
        <w:rPr>
          <w:rFonts w:asciiTheme="majorHAnsi" w:hAnsiTheme="majorHAnsi"/>
          <w:sz w:val="22"/>
          <w:szCs w:val="24"/>
        </w:rPr>
        <w:t>a</w:t>
      </w:r>
      <w:proofErr w:type="spellEnd"/>
      <w:proofErr w:type="gramEnd"/>
      <w:r w:rsidRPr="009B03FF">
        <w:rPr>
          <w:rFonts w:asciiTheme="majorHAnsi" w:hAnsiTheme="majorHAnsi"/>
          <w:sz w:val="22"/>
          <w:szCs w:val="24"/>
        </w:rPr>
        <w:t xml:space="preserve"> alapján a Hajdúszoboszlói Polgármesteri Hivatal alapító okiratát a következők szerint adom ki:</w:t>
      </w:r>
    </w:p>
    <w:p w:rsidR="009B03FF" w:rsidRDefault="009B03FF" w:rsidP="009B03FF">
      <w:pPr>
        <w:pStyle w:val="Listaszerbekezds"/>
        <w:numPr>
          <w:ilvl w:val="0"/>
          <w:numId w:val="8"/>
        </w:numPr>
        <w:tabs>
          <w:tab w:val="left" w:leader="dot" w:pos="9072"/>
          <w:tab w:val="left" w:leader="dot" w:pos="16443"/>
        </w:tabs>
        <w:spacing w:before="120" w:after="120"/>
        <w:ind w:left="426" w:hanging="426"/>
        <w:contextualSpacing w:val="0"/>
        <w:jc w:val="both"/>
        <w:rPr>
          <w:rFonts w:asciiTheme="majorHAnsi" w:hAnsiTheme="majorHAnsi"/>
          <w:b/>
          <w:sz w:val="22"/>
          <w:szCs w:val="24"/>
        </w:rPr>
      </w:pPr>
      <w:r>
        <w:rPr>
          <w:rFonts w:asciiTheme="majorHAnsi" w:hAnsiTheme="majorHAnsi"/>
          <w:b/>
          <w:sz w:val="22"/>
          <w:szCs w:val="24"/>
        </w:rPr>
        <w:t xml:space="preserve">Az alapító okirat 1. pontjában a telephelyre vonatkozó rész elhagyásra kerül. </w:t>
      </w:r>
    </w:p>
    <w:p w:rsidR="00E4091C" w:rsidRPr="00F114FC" w:rsidRDefault="009B03FF" w:rsidP="009B03FF">
      <w:pPr>
        <w:pStyle w:val="Listaszerbekezds"/>
        <w:numPr>
          <w:ilvl w:val="0"/>
          <w:numId w:val="8"/>
        </w:numPr>
        <w:tabs>
          <w:tab w:val="left" w:leader="dot" w:pos="9072"/>
          <w:tab w:val="left" w:leader="dot" w:pos="16443"/>
        </w:tabs>
        <w:spacing w:before="120" w:after="120"/>
        <w:ind w:left="426" w:hanging="426"/>
        <w:contextualSpacing w:val="0"/>
        <w:jc w:val="both"/>
        <w:rPr>
          <w:rFonts w:asciiTheme="majorHAnsi" w:hAnsiTheme="majorHAnsi"/>
          <w:b/>
          <w:sz w:val="22"/>
          <w:szCs w:val="24"/>
        </w:rPr>
      </w:pPr>
      <w:r w:rsidRPr="00F114FC">
        <w:rPr>
          <w:rFonts w:asciiTheme="majorHAnsi" w:hAnsiTheme="majorHAnsi"/>
          <w:b/>
          <w:sz w:val="22"/>
          <w:szCs w:val="24"/>
        </w:rPr>
        <w:t>Az alapító okirat 2. pontja elhagyásra kerül.</w:t>
      </w:r>
    </w:p>
    <w:p w:rsidR="009B0AD0" w:rsidRPr="00F114FC" w:rsidRDefault="009B0AD0" w:rsidP="009B03FF">
      <w:pPr>
        <w:pStyle w:val="Listaszerbekezds"/>
        <w:numPr>
          <w:ilvl w:val="0"/>
          <w:numId w:val="8"/>
        </w:numPr>
        <w:tabs>
          <w:tab w:val="left" w:leader="dot" w:pos="9072"/>
          <w:tab w:val="left" w:leader="dot" w:pos="16443"/>
        </w:tabs>
        <w:spacing w:before="120" w:after="120"/>
        <w:ind w:left="426" w:hanging="426"/>
        <w:contextualSpacing w:val="0"/>
        <w:jc w:val="both"/>
        <w:rPr>
          <w:rFonts w:asciiTheme="majorHAnsi" w:hAnsiTheme="majorHAnsi"/>
          <w:b/>
          <w:sz w:val="22"/>
          <w:szCs w:val="24"/>
        </w:rPr>
      </w:pPr>
      <w:r w:rsidRPr="00F114FC">
        <w:rPr>
          <w:rFonts w:asciiTheme="majorHAnsi" w:hAnsiTheme="majorHAnsi"/>
          <w:b/>
          <w:sz w:val="22"/>
          <w:szCs w:val="24"/>
        </w:rPr>
        <w:t xml:space="preserve">Az alapító okirat </w:t>
      </w:r>
      <w:r w:rsidR="00DB7847" w:rsidRPr="00F114FC">
        <w:rPr>
          <w:rFonts w:asciiTheme="majorHAnsi" w:hAnsiTheme="majorHAnsi"/>
          <w:b/>
          <w:sz w:val="22"/>
          <w:szCs w:val="24"/>
        </w:rPr>
        <w:t>új számozás szerinti 2. alcíme a következő 2.1. és 2.3. ponttal egészül ki</w:t>
      </w:r>
      <w:r w:rsidR="00C207B6" w:rsidRPr="00F114FC">
        <w:rPr>
          <w:rFonts w:asciiTheme="majorHAnsi" w:hAnsiTheme="majorHAnsi"/>
          <w:b/>
          <w:sz w:val="22"/>
          <w:szCs w:val="24"/>
        </w:rPr>
        <w:t>:</w:t>
      </w:r>
      <w:r w:rsidR="00DB7847" w:rsidRPr="00F114FC">
        <w:rPr>
          <w:rFonts w:asciiTheme="majorHAnsi" w:hAnsiTheme="majorHAnsi"/>
          <w:b/>
          <w:sz w:val="22"/>
          <w:szCs w:val="24"/>
        </w:rPr>
        <w:t xml:space="preserve"> </w:t>
      </w:r>
    </w:p>
    <w:p w:rsidR="009B0AD0" w:rsidRPr="009B0AD0" w:rsidRDefault="009B0AD0" w:rsidP="009B0AD0">
      <w:pPr>
        <w:pStyle w:val="Listaszerbekezds"/>
        <w:tabs>
          <w:tab w:val="left" w:leader="dot" w:pos="9072"/>
          <w:tab w:val="left" w:leader="dot" w:pos="16443"/>
        </w:tabs>
        <w:spacing w:before="120" w:after="120"/>
        <w:ind w:left="426"/>
        <w:contextualSpacing w:val="0"/>
        <w:jc w:val="both"/>
        <w:rPr>
          <w:rFonts w:asciiTheme="majorHAnsi" w:hAnsiTheme="majorHAnsi"/>
          <w:sz w:val="22"/>
          <w:szCs w:val="24"/>
        </w:rPr>
      </w:pPr>
      <w:r w:rsidRPr="009B0AD0">
        <w:rPr>
          <w:rFonts w:asciiTheme="majorHAnsi" w:hAnsiTheme="majorHAnsi"/>
          <w:sz w:val="22"/>
          <w:szCs w:val="24"/>
        </w:rPr>
        <w:t>2.1. A költségvetési szerv alapításának dátuma: 1990. 09. 30.</w:t>
      </w:r>
    </w:p>
    <w:p w:rsidR="00C207B6" w:rsidRPr="00F114FC" w:rsidRDefault="00C207B6" w:rsidP="00C207B6">
      <w:pPr>
        <w:tabs>
          <w:tab w:val="left" w:leader="dot" w:pos="9072"/>
          <w:tab w:val="left" w:leader="dot" w:pos="9781"/>
          <w:tab w:val="left" w:leader="dot" w:pos="16443"/>
        </w:tabs>
        <w:spacing w:before="240"/>
        <w:ind w:left="426" w:right="-1"/>
        <w:jc w:val="both"/>
        <w:rPr>
          <w:rFonts w:asciiTheme="majorHAnsi" w:hAnsiTheme="majorHAnsi"/>
          <w:sz w:val="22"/>
          <w:szCs w:val="22"/>
        </w:rPr>
      </w:pPr>
      <w:r w:rsidRPr="00F114FC">
        <w:rPr>
          <w:rFonts w:asciiTheme="majorHAnsi" w:hAnsiTheme="majorHAnsi"/>
          <w:sz w:val="22"/>
          <w:szCs w:val="22"/>
        </w:rPr>
        <w:t xml:space="preserve">2.3. A </w:t>
      </w:r>
      <w:r w:rsidRPr="00F114FC">
        <w:rPr>
          <w:rFonts w:asciiTheme="majorHAnsi" w:hAnsiTheme="majorHAnsi"/>
          <w:sz w:val="22"/>
          <w:szCs w:val="24"/>
        </w:rPr>
        <w:t>költségvetési</w:t>
      </w:r>
      <w:r w:rsidRPr="00F114FC">
        <w:rPr>
          <w:rFonts w:asciiTheme="majorHAnsi" w:hAnsiTheme="majorHAnsi"/>
          <w:sz w:val="22"/>
          <w:szCs w:val="22"/>
        </w:rPr>
        <w:t xml:space="preserve"> szerv jogelőd költségvetési szervének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35"/>
        <w:gridCol w:w="4252"/>
        <w:gridCol w:w="4501"/>
      </w:tblGrid>
      <w:tr w:rsidR="00F114FC" w:rsidRPr="00F114FC" w:rsidTr="00F7006E">
        <w:tc>
          <w:tcPr>
            <w:tcW w:w="288" w:type="pct"/>
            <w:vAlign w:val="center"/>
          </w:tcPr>
          <w:p w:rsidR="00C207B6" w:rsidRPr="00F114FC" w:rsidRDefault="00C207B6" w:rsidP="00F7006E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Cs w:val="22"/>
              </w:rPr>
            </w:pPr>
          </w:p>
        </w:tc>
        <w:tc>
          <w:tcPr>
            <w:tcW w:w="2289" w:type="pct"/>
          </w:tcPr>
          <w:p w:rsidR="00C207B6" w:rsidRPr="00F114FC" w:rsidRDefault="00C207B6" w:rsidP="00F7006E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 w:rsidRPr="00F114FC">
              <w:rPr>
                <w:rFonts w:asciiTheme="majorHAnsi" w:hAnsiTheme="majorHAnsi"/>
                <w:szCs w:val="22"/>
              </w:rPr>
              <w:t>megnevezése</w:t>
            </w:r>
          </w:p>
        </w:tc>
        <w:tc>
          <w:tcPr>
            <w:tcW w:w="2423" w:type="pct"/>
          </w:tcPr>
          <w:p w:rsidR="00C207B6" w:rsidRPr="00F114FC" w:rsidRDefault="00C207B6" w:rsidP="00F7006E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 w:rsidRPr="00F114FC">
              <w:rPr>
                <w:rFonts w:asciiTheme="majorHAnsi" w:hAnsiTheme="majorHAnsi"/>
                <w:szCs w:val="22"/>
              </w:rPr>
              <w:t>székhelye</w:t>
            </w:r>
          </w:p>
        </w:tc>
      </w:tr>
      <w:tr w:rsidR="00F114FC" w:rsidRPr="00F114FC" w:rsidTr="00F7006E">
        <w:tc>
          <w:tcPr>
            <w:tcW w:w="288" w:type="pct"/>
            <w:vAlign w:val="center"/>
          </w:tcPr>
          <w:p w:rsidR="00C207B6" w:rsidRPr="00F114FC" w:rsidRDefault="00C207B6" w:rsidP="00F7006E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Cs w:val="22"/>
              </w:rPr>
            </w:pPr>
            <w:r w:rsidRPr="00F114FC">
              <w:rPr>
                <w:rFonts w:asciiTheme="majorHAnsi" w:hAnsiTheme="majorHAnsi"/>
                <w:szCs w:val="22"/>
              </w:rPr>
              <w:t>1</w:t>
            </w:r>
          </w:p>
        </w:tc>
        <w:tc>
          <w:tcPr>
            <w:tcW w:w="2289" w:type="pct"/>
          </w:tcPr>
          <w:p w:rsidR="00C207B6" w:rsidRPr="00F114FC" w:rsidRDefault="00C207B6" w:rsidP="00F7006E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proofErr w:type="spellStart"/>
            <w:r w:rsidRPr="00F114FC">
              <w:rPr>
                <w:rFonts w:asciiTheme="majorHAnsi" w:hAnsiTheme="majorHAnsi"/>
                <w:szCs w:val="22"/>
              </w:rPr>
              <w:t>Consinfo</w:t>
            </w:r>
            <w:proofErr w:type="spellEnd"/>
            <w:r w:rsidRPr="00F114FC">
              <w:rPr>
                <w:rFonts w:asciiTheme="majorHAnsi" w:hAnsiTheme="majorHAnsi"/>
                <w:szCs w:val="22"/>
              </w:rPr>
              <w:t xml:space="preserve"> Városi Információs és Tanácsadó Iroda </w:t>
            </w:r>
          </w:p>
        </w:tc>
        <w:tc>
          <w:tcPr>
            <w:tcW w:w="2423" w:type="pct"/>
          </w:tcPr>
          <w:p w:rsidR="00C207B6" w:rsidRPr="00F114FC" w:rsidRDefault="00C207B6" w:rsidP="00F7006E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 w:rsidRPr="00F114FC">
              <w:rPr>
                <w:rFonts w:asciiTheme="majorHAnsi" w:hAnsiTheme="majorHAnsi"/>
                <w:szCs w:val="22"/>
              </w:rPr>
              <w:t xml:space="preserve">4200 Hajdúszoboszló, </w:t>
            </w:r>
            <w:proofErr w:type="spellStart"/>
            <w:r w:rsidRPr="00F114FC">
              <w:rPr>
                <w:rFonts w:asciiTheme="majorHAnsi" w:hAnsiTheme="majorHAnsi"/>
                <w:szCs w:val="22"/>
              </w:rPr>
              <w:t>Szilfákalja</w:t>
            </w:r>
            <w:proofErr w:type="spellEnd"/>
            <w:r w:rsidRPr="00F114FC">
              <w:rPr>
                <w:rFonts w:asciiTheme="majorHAnsi" w:hAnsiTheme="majorHAnsi"/>
                <w:szCs w:val="22"/>
              </w:rPr>
              <w:t xml:space="preserve"> 2.</w:t>
            </w:r>
          </w:p>
        </w:tc>
      </w:tr>
      <w:tr w:rsidR="00F114FC" w:rsidRPr="00F114FC" w:rsidTr="00F7006E">
        <w:tc>
          <w:tcPr>
            <w:tcW w:w="288" w:type="pct"/>
            <w:vAlign w:val="center"/>
          </w:tcPr>
          <w:p w:rsidR="00C207B6" w:rsidRPr="00F114FC" w:rsidRDefault="00C207B6" w:rsidP="00F7006E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Cs w:val="22"/>
              </w:rPr>
            </w:pPr>
            <w:r w:rsidRPr="00F114FC">
              <w:rPr>
                <w:rFonts w:asciiTheme="majorHAnsi" w:hAnsiTheme="majorHAnsi"/>
                <w:szCs w:val="22"/>
              </w:rPr>
              <w:t>2</w:t>
            </w:r>
          </w:p>
        </w:tc>
        <w:tc>
          <w:tcPr>
            <w:tcW w:w="2289" w:type="pct"/>
          </w:tcPr>
          <w:p w:rsidR="00C207B6" w:rsidRPr="00F114FC" w:rsidRDefault="00C207B6" w:rsidP="00F7006E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 w:rsidRPr="00F114FC">
              <w:rPr>
                <w:rFonts w:asciiTheme="majorHAnsi" w:hAnsiTheme="majorHAnsi"/>
                <w:szCs w:val="22"/>
              </w:rPr>
              <w:t xml:space="preserve">Hajdúszoboszló Lapkiadó Intézmény </w:t>
            </w:r>
          </w:p>
        </w:tc>
        <w:tc>
          <w:tcPr>
            <w:tcW w:w="2423" w:type="pct"/>
          </w:tcPr>
          <w:p w:rsidR="00C207B6" w:rsidRPr="00F114FC" w:rsidRDefault="00C207B6" w:rsidP="00F7006E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 w:rsidRPr="00F114FC">
              <w:rPr>
                <w:rFonts w:asciiTheme="majorHAnsi" w:hAnsiTheme="majorHAnsi"/>
                <w:szCs w:val="22"/>
              </w:rPr>
              <w:t xml:space="preserve">4201 Hajdúszoboszló, </w:t>
            </w:r>
            <w:proofErr w:type="spellStart"/>
            <w:r w:rsidRPr="00F114FC">
              <w:rPr>
                <w:rFonts w:asciiTheme="majorHAnsi" w:hAnsiTheme="majorHAnsi"/>
                <w:szCs w:val="22"/>
              </w:rPr>
              <w:t>Szilfákalja</w:t>
            </w:r>
            <w:proofErr w:type="spellEnd"/>
            <w:r w:rsidRPr="00F114FC">
              <w:rPr>
                <w:rFonts w:asciiTheme="majorHAnsi" w:hAnsiTheme="majorHAnsi"/>
                <w:szCs w:val="22"/>
              </w:rPr>
              <w:t xml:space="preserve"> 2.</w:t>
            </w:r>
          </w:p>
        </w:tc>
      </w:tr>
    </w:tbl>
    <w:p w:rsidR="00C207B6" w:rsidRPr="00F114FC" w:rsidRDefault="00C207B6" w:rsidP="00C207B6">
      <w:pPr>
        <w:tabs>
          <w:tab w:val="left" w:leader="dot" w:pos="9072"/>
          <w:tab w:val="left" w:leader="dot" w:pos="16443"/>
        </w:tabs>
        <w:spacing w:before="120" w:after="120"/>
        <w:jc w:val="both"/>
        <w:rPr>
          <w:rFonts w:asciiTheme="majorHAnsi" w:hAnsiTheme="majorHAnsi"/>
          <w:b/>
          <w:sz w:val="22"/>
          <w:szCs w:val="24"/>
        </w:rPr>
      </w:pPr>
    </w:p>
    <w:p w:rsidR="009B03FF" w:rsidRDefault="009B03FF" w:rsidP="009B03FF">
      <w:pPr>
        <w:pStyle w:val="Listaszerbekezds"/>
        <w:numPr>
          <w:ilvl w:val="0"/>
          <w:numId w:val="8"/>
        </w:numPr>
        <w:tabs>
          <w:tab w:val="left" w:leader="dot" w:pos="9072"/>
          <w:tab w:val="left" w:leader="dot" w:pos="16443"/>
        </w:tabs>
        <w:spacing w:before="120" w:after="120"/>
        <w:ind w:left="426" w:hanging="426"/>
        <w:contextualSpacing w:val="0"/>
        <w:jc w:val="both"/>
        <w:rPr>
          <w:rFonts w:asciiTheme="majorHAnsi" w:hAnsiTheme="majorHAnsi"/>
          <w:b/>
          <w:sz w:val="22"/>
          <w:szCs w:val="24"/>
        </w:rPr>
      </w:pPr>
      <w:r>
        <w:rPr>
          <w:rFonts w:asciiTheme="majorHAnsi" w:hAnsiTheme="majorHAnsi"/>
          <w:b/>
          <w:sz w:val="22"/>
          <w:szCs w:val="24"/>
        </w:rPr>
        <w:t>Az alapító okirat 3. pontja – mely a módosított okiratban a 4.1. pont alatt szerepel – helyé</w:t>
      </w:r>
      <w:r w:rsidR="00033B51">
        <w:rPr>
          <w:rFonts w:asciiTheme="majorHAnsi" w:hAnsiTheme="majorHAnsi"/>
          <w:b/>
          <w:sz w:val="22"/>
          <w:szCs w:val="24"/>
        </w:rPr>
        <w:t>b</w:t>
      </w:r>
      <w:r>
        <w:rPr>
          <w:rFonts w:asciiTheme="majorHAnsi" w:hAnsiTheme="majorHAnsi"/>
          <w:b/>
          <w:sz w:val="22"/>
          <w:szCs w:val="24"/>
        </w:rPr>
        <w:t xml:space="preserve">e a következő rendelkezés lép: </w:t>
      </w:r>
    </w:p>
    <w:p w:rsidR="00033B51" w:rsidRPr="00820B8C" w:rsidRDefault="00C207B6" w:rsidP="00033B51">
      <w:pPr>
        <w:pStyle w:val="Listaszerbekezds"/>
        <w:tabs>
          <w:tab w:val="left" w:leader="dot" w:pos="9072"/>
          <w:tab w:val="left" w:leader="dot" w:pos="16443"/>
        </w:tabs>
        <w:spacing w:before="120" w:after="120"/>
        <w:ind w:left="426"/>
        <w:contextualSpacing w:val="0"/>
        <w:jc w:val="both"/>
        <w:rPr>
          <w:rFonts w:asciiTheme="majorHAnsi" w:hAnsiTheme="majorHAnsi"/>
          <w:sz w:val="22"/>
          <w:szCs w:val="24"/>
        </w:rPr>
      </w:pPr>
      <w:r w:rsidRPr="00820B8C">
        <w:rPr>
          <w:rFonts w:asciiTheme="majorHAnsi" w:hAnsiTheme="majorHAnsi"/>
          <w:sz w:val="22"/>
          <w:szCs w:val="24"/>
        </w:rPr>
        <w:t xml:space="preserve">4.1. </w:t>
      </w:r>
      <w:r w:rsidR="00033B51" w:rsidRPr="00820B8C">
        <w:rPr>
          <w:rFonts w:asciiTheme="majorHAnsi" w:hAnsiTheme="majorHAnsi"/>
          <w:sz w:val="22"/>
          <w:szCs w:val="24"/>
        </w:rPr>
        <w:t xml:space="preserve">A költségvetési szerv közfeladata: A Magyarország helyi önkormányzatairól szóló 2011. évi CLXXXIX. törvény (a továbbiakban: </w:t>
      </w:r>
      <w:proofErr w:type="spellStart"/>
      <w:r w:rsidR="00033B51" w:rsidRPr="00820B8C">
        <w:rPr>
          <w:rFonts w:asciiTheme="majorHAnsi" w:hAnsiTheme="majorHAnsi"/>
          <w:sz w:val="22"/>
          <w:szCs w:val="24"/>
        </w:rPr>
        <w:t>Mötv</w:t>
      </w:r>
      <w:proofErr w:type="spellEnd"/>
      <w:r w:rsidR="00033B51" w:rsidRPr="00820B8C">
        <w:rPr>
          <w:rFonts w:asciiTheme="majorHAnsi" w:hAnsiTheme="majorHAnsi"/>
          <w:sz w:val="22"/>
          <w:szCs w:val="24"/>
        </w:rPr>
        <w:t xml:space="preserve">.) 84. § (1) bekezdése alapján a polgármesteri hivatal ellátja az önkormányzatok működésével, valamint a polgármester vagy a jegyző feladat- és hatáskörébe tartozó ügyek döntésre való előkészítésével és végrehajtásával kapcsolatos feladatokat. A hivatal közreműködik az önkormányzatok egymás közötti, valamint az állami szervekkel történő együttműködésének összehangolásában és a nemzetiségek jogairól szóló 2011. évi CLXXIX. törvényben meghatározott feladatok ellátásában. </w:t>
      </w:r>
    </w:p>
    <w:p w:rsidR="00033B51" w:rsidRPr="00F114FC" w:rsidRDefault="00033B51" w:rsidP="00033B51">
      <w:pPr>
        <w:pStyle w:val="Listaszerbekezds"/>
        <w:numPr>
          <w:ilvl w:val="0"/>
          <w:numId w:val="8"/>
        </w:numPr>
        <w:tabs>
          <w:tab w:val="left" w:leader="dot" w:pos="9072"/>
          <w:tab w:val="left" w:leader="dot" w:pos="16443"/>
        </w:tabs>
        <w:spacing w:before="120" w:after="120"/>
        <w:ind w:left="426" w:hanging="426"/>
        <w:contextualSpacing w:val="0"/>
        <w:jc w:val="both"/>
        <w:rPr>
          <w:rFonts w:asciiTheme="majorHAnsi" w:hAnsiTheme="majorHAnsi"/>
          <w:b/>
          <w:sz w:val="22"/>
          <w:szCs w:val="24"/>
        </w:rPr>
      </w:pPr>
      <w:r w:rsidRPr="00F114FC">
        <w:rPr>
          <w:rFonts w:asciiTheme="majorHAnsi" w:hAnsiTheme="majorHAnsi"/>
          <w:b/>
          <w:sz w:val="22"/>
          <w:szCs w:val="24"/>
        </w:rPr>
        <w:t xml:space="preserve">Az alapító okirat </w:t>
      </w:r>
      <w:r w:rsidR="00C207B6" w:rsidRPr="00F114FC">
        <w:rPr>
          <w:rFonts w:asciiTheme="majorHAnsi" w:hAnsiTheme="majorHAnsi"/>
          <w:b/>
          <w:sz w:val="22"/>
          <w:szCs w:val="24"/>
        </w:rPr>
        <w:t xml:space="preserve">„1. </w:t>
      </w:r>
      <w:r w:rsidR="00326E57" w:rsidRPr="00F114FC">
        <w:rPr>
          <w:rFonts w:asciiTheme="majorHAnsi" w:hAnsiTheme="majorHAnsi"/>
          <w:b/>
          <w:sz w:val="22"/>
          <w:szCs w:val="24"/>
        </w:rPr>
        <w:t>Államháztartási szakágazati besorolása</w:t>
      </w:r>
      <w:r w:rsidR="00C207B6" w:rsidRPr="00F114FC">
        <w:rPr>
          <w:rFonts w:asciiTheme="majorHAnsi" w:hAnsiTheme="majorHAnsi"/>
          <w:b/>
          <w:sz w:val="22"/>
          <w:szCs w:val="24"/>
        </w:rPr>
        <w:t>” pontja</w:t>
      </w:r>
      <w:r w:rsidRPr="00F114FC">
        <w:rPr>
          <w:rFonts w:asciiTheme="majorHAnsi" w:hAnsiTheme="majorHAnsi"/>
          <w:b/>
          <w:sz w:val="22"/>
          <w:szCs w:val="24"/>
        </w:rPr>
        <w:t xml:space="preserve"> – mely a módosított okiratban a 4.2. pont alatt szerepel – helyébe a következő rendelkezés lép: </w:t>
      </w:r>
    </w:p>
    <w:p w:rsidR="00033B51" w:rsidRPr="00820B8C" w:rsidRDefault="00C207B6" w:rsidP="00033B51">
      <w:pPr>
        <w:pStyle w:val="Listaszerbekezds"/>
        <w:tabs>
          <w:tab w:val="left" w:leader="dot" w:pos="9072"/>
          <w:tab w:val="left" w:leader="dot" w:pos="16443"/>
        </w:tabs>
        <w:spacing w:before="120" w:after="120"/>
        <w:ind w:left="426"/>
        <w:contextualSpacing w:val="0"/>
        <w:jc w:val="both"/>
        <w:rPr>
          <w:rFonts w:asciiTheme="majorHAnsi" w:hAnsiTheme="majorHAnsi"/>
          <w:sz w:val="22"/>
          <w:szCs w:val="24"/>
        </w:rPr>
      </w:pPr>
      <w:r w:rsidRPr="00820B8C">
        <w:rPr>
          <w:rFonts w:asciiTheme="majorHAnsi" w:hAnsiTheme="majorHAnsi"/>
          <w:sz w:val="22"/>
          <w:szCs w:val="24"/>
        </w:rPr>
        <w:t xml:space="preserve">4.2. </w:t>
      </w:r>
      <w:r w:rsidR="00033B51" w:rsidRPr="00820B8C">
        <w:rPr>
          <w:rFonts w:asciiTheme="majorHAnsi" w:hAnsiTheme="majorHAnsi"/>
          <w:sz w:val="22"/>
          <w:szCs w:val="24"/>
        </w:rPr>
        <w:t>A költségvetési szerv főtevékenységének államháztartási szakágazati besorolása: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35"/>
        <w:gridCol w:w="1984"/>
        <w:gridCol w:w="6769"/>
      </w:tblGrid>
      <w:tr w:rsidR="00033B51" w:rsidRPr="0059292E" w:rsidTr="00DB7847">
        <w:tc>
          <w:tcPr>
            <w:tcW w:w="288" w:type="pct"/>
            <w:vAlign w:val="center"/>
          </w:tcPr>
          <w:p w:rsidR="00033B51" w:rsidRPr="00744E0B" w:rsidRDefault="00033B51" w:rsidP="00DB784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</w:p>
        </w:tc>
        <w:tc>
          <w:tcPr>
            <w:tcW w:w="1068" w:type="pct"/>
          </w:tcPr>
          <w:p w:rsidR="00033B51" w:rsidRPr="00744E0B" w:rsidRDefault="00033B51" w:rsidP="00DB784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t>szakágazat száma</w:t>
            </w:r>
          </w:p>
        </w:tc>
        <w:tc>
          <w:tcPr>
            <w:tcW w:w="3644" w:type="pct"/>
          </w:tcPr>
          <w:p w:rsidR="00033B51" w:rsidRPr="00744E0B" w:rsidRDefault="00033B51" w:rsidP="00DB784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t>szakágazat megnevezése</w:t>
            </w:r>
          </w:p>
        </w:tc>
      </w:tr>
      <w:tr w:rsidR="00033B51" w:rsidRPr="0059292E" w:rsidTr="00DB7847">
        <w:tc>
          <w:tcPr>
            <w:tcW w:w="288" w:type="pct"/>
            <w:vAlign w:val="center"/>
          </w:tcPr>
          <w:p w:rsidR="00033B51" w:rsidRPr="00744E0B" w:rsidRDefault="00033B51" w:rsidP="00DB784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lastRenderedPageBreak/>
              <w:t>1</w:t>
            </w:r>
          </w:p>
        </w:tc>
        <w:tc>
          <w:tcPr>
            <w:tcW w:w="1068" w:type="pct"/>
          </w:tcPr>
          <w:p w:rsidR="00033B51" w:rsidRPr="00744E0B" w:rsidRDefault="00033B51" w:rsidP="00DB784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841105</w:t>
            </w:r>
          </w:p>
        </w:tc>
        <w:tc>
          <w:tcPr>
            <w:tcW w:w="3644" w:type="pct"/>
          </w:tcPr>
          <w:p w:rsidR="00033B51" w:rsidRPr="00744E0B" w:rsidRDefault="00033B51" w:rsidP="00DB784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Helyi önkormányzatok és társulások igazgatási tevékenysége</w:t>
            </w:r>
          </w:p>
        </w:tc>
      </w:tr>
    </w:tbl>
    <w:p w:rsidR="00290EF8" w:rsidRPr="00F114FC" w:rsidRDefault="009B0AD0" w:rsidP="00290EF8">
      <w:pPr>
        <w:pStyle w:val="Listaszerbekezds"/>
        <w:numPr>
          <w:ilvl w:val="0"/>
          <w:numId w:val="8"/>
        </w:numPr>
        <w:tabs>
          <w:tab w:val="left" w:leader="dot" w:pos="9072"/>
          <w:tab w:val="left" w:leader="dot" w:pos="16443"/>
        </w:tabs>
        <w:spacing w:before="120" w:after="120"/>
        <w:ind w:left="426" w:hanging="426"/>
        <w:contextualSpacing w:val="0"/>
        <w:jc w:val="both"/>
        <w:rPr>
          <w:rFonts w:asciiTheme="majorHAnsi" w:hAnsiTheme="majorHAnsi"/>
          <w:b/>
          <w:sz w:val="22"/>
          <w:szCs w:val="24"/>
        </w:rPr>
      </w:pPr>
      <w:r w:rsidRPr="00F114FC">
        <w:rPr>
          <w:rFonts w:asciiTheme="majorHAnsi" w:hAnsiTheme="majorHAnsi"/>
          <w:b/>
          <w:sz w:val="22"/>
          <w:szCs w:val="24"/>
        </w:rPr>
        <w:t xml:space="preserve">Az alapító okirat </w:t>
      </w:r>
      <w:r w:rsidR="00290EF8" w:rsidRPr="00F114FC">
        <w:rPr>
          <w:rFonts w:asciiTheme="majorHAnsi" w:hAnsiTheme="majorHAnsi"/>
          <w:b/>
          <w:sz w:val="22"/>
          <w:szCs w:val="24"/>
        </w:rPr>
        <w:t xml:space="preserve">új számozás szerinti 4. alcíme a következő 4.3. ponttal egészül ki: </w:t>
      </w:r>
    </w:p>
    <w:p w:rsidR="009B0AD0" w:rsidRPr="009B0AD0" w:rsidRDefault="00290EF8" w:rsidP="009B0AD0">
      <w:pPr>
        <w:pStyle w:val="Listaszerbekezds"/>
        <w:tabs>
          <w:tab w:val="left" w:leader="dot" w:pos="9072"/>
          <w:tab w:val="left" w:leader="dot" w:pos="16443"/>
        </w:tabs>
        <w:spacing w:before="120" w:after="120"/>
        <w:ind w:left="426"/>
        <w:contextualSpacing w:val="0"/>
        <w:jc w:val="both"/>
        <w:rPr>
          <w:rFonts w:asciiTheme="majorHAnsi" w:hAnsiTheme="majorHAnsi"/>
          <w:sz w:val="22"/>
          <w:szCs w:val="24"/>
        </w:rPr>
      </w:pPr>
      <w:r w:rsidRPr="00F114FC">
        <w:rPr>
          <w:rFonts w:asciiTheme="majorHAnsi" w:hAnsiTheme="majorHAnsi"/>
          <w:sz w:val="22"/>
          <w:szCs w:val="24"/>
        </w:rPr>
        <w:t xml:space="preserve">4.3. </w:t>
      </w:r>
      <w:r w:rsidR="009B0AD0" w:rsidRPr="00F114FC">
        <w:rPr>
          <w:rFonts w:asciiTheme="majorHAnsi" w:hAnsiTheme="majorHAnsi"/>
          <w:sz w:val="22"/>
          <w:szCs w:val="24"/>
        </w:rPr>
        <w:t xml:space="preserve">A költségvetési szerv alaptevékenysége: Ellátja az </w:t>
      </w:r>
      <w:proofErr w:type="spellStart"/>
      <w:r w:rsidR="009B0AD0" w:rsidRPr="00F114FC">
        <w:rPr>
          <w:rFonts w:asciiTheme="majorHAnsi" w:hAnsiTheme="majorHAnsi"/>
          <w:sz w:val="22"/>
          <w:szCs w:val="24"/>
        </w:rPr>
        <w:t>Mötv.-ben</w:t>
      </w:r>
      <w:proofErr w:type="spellEnd"/>
      <w:r w:rsidR="009B0AD0" w:rsidRPr="00F114FC">
        <w:rPr>
          <w:rFonts w:asciiTheme="majorHAnsi" w:hAnsiTheme="majorHAnsi"/>
          <w:sz w:val="22"/>
          <w:szCs w:val="24"/>
        </w:rPr>
        <w:t xml:space="preserve"> és a vonatkozó egyéb jogszabályokban a számára meghatározott feladatokat. Gondoskodik az önkormányzat és a </w:t>
      </w:r>
      <w:r w:rsidR="009B0AD0" w:rsidRPr="009B0AD0">
        <w:rPr>
          <w:rFonts w:asciiTheme="majorHAnsi" w:hAnsiTheme="majorHAnsi"/>
          <w:sz w:val="22"/>
          <w:szCs w:val="24"/>
        </w:rPr>
        <w:t xml:space="preserve">nemzetiségi önkormányzat bevételeivel és kiadásaival kapcsolatban a tervezési, gazdálkodási, ellenőrzési, finanszírozási, adatszolgáltatási és beszámolási feladatok ellátásáról. Ellátja az önkormányzati fenntartású intézmények gazdálkodásával, költségvetési tervezéssel és végrehajtással, beszámolással kapcsolatos feladatait. </w:t>
      </w:r>
    </w:p>
    <w:p w:rsidR="00033B51" w:rsidRDefault="00033B51" w:rsidP="00033B51">
      <w:pPr>
        <w:pStyle w:val="Listaszerbekezds"/>
        <w:numPr>
          <w:ilvl w:val="0"/>
          <w:numId w:val="8"/>
        </w:numPr>
        <w:tabs>
          <w:tab w:val="left" w:leader="dot" w:pos="9072"/>
          <w:tab w:val="left" w:leader="dot" w:pos="16443"/>
        </w:tabs>
        <w:spacing w:before="120" w:after="120"/>
        <w:ind w:left="426" w:hanging="426"/>
        <w:contextualSpacing w:val="0"/>
        <w:jc w:val="both"/>
        <w:rPr>
          <w:rFonts w:asciiTheme="majorHAnsi" w:hAnsiTheme="majorHAnsi"/>
          <w:b/>
          <w:sz w:val="22"/>
          <w:szCs w:val="24"/>
        </w:rPr>
      </w:pPr>
      <w:r w:rsidRPr="00033B51">
        <w:rPr>
          <w:rFonts w:asciiTheme="majorHAnsi" w:hAnsiTheme="majorHAnsi"/>
          <w:b/>
          <w:sz w:val="22"/>
          <w:szCs w:val="24"/>
        </w:rPr>
        <w:t xml:space="preserve">Az alapító okirat </w:t>
      </w:r>
      <w:r w:rsidR="00F7006E">
        <w:rPr>
          <w:rFonts w:asciiTheme="majorHAnsi" w:hAnsiTheme="majorHAnsi"/>
          <w:b/>
          <w:sz w:val="22"/>
          <w:szCs w:val="24"/>
        </w:rPr>
        <w:t xml:space="preserve">„2. </w:t>
      </w:r>
      <w:r w:rsidR="00326E57">
        <w:rPr>
          <w:rFonts w:asciiTheme="majorHAnsi" w:hAnsiTheme="majorHAnsi"/>
          <w:b/>
          <w:sz w:val="22"/>
          <w:szCs w:val="24"/>
        </w:rPr>
        <w:t>Alaptevékenységének szakfeladatai</w:t>
      </w:r>
      <w:r w:rsidR="00F7006E">
        <w:rPr>
          <w:rFonts w:asciiTheme="majorHAnsi" w:hAnsiTheme="majorHAnsi"/>
          <w:b/>
          <w:sz w:val="22"/>
          <w:szCs w:val="24"/>
        </w:rPr>
        <w:t>”</w:t>
      </w:r>
      <w:r w:rsidRPr="00033B51">
        <w:rPr>
          <w:rFonts w:asciiTheme="majorHAnsi" w:hAnsiTheme="majorHAnsi"/>
          <w:b/>
          <w:sz w:val="22"/>
          <w:szCs w:val="24"/>
        </w:rPr>
        <w:t xml:space="preserve"> pontja – mely </w:t>
      </w:r>
      <w:r>
        <w:rPr>
          <w:rFonts w:asciiTheme="majorHAnsi" w:hAnsiTheme="majorHAnsi"/>
          <w:b/>
          <w:sz w:val="22"/>
          <w:szCs w:val="24"/>
        </w:rPr>
        <w:t xml:space="preserve">a módosított okiratban a 4.4. pont alatt szerepel – helyébe a következő rendelkezés lép: </w:t>
      </w:r>
    </w:p>
    <w:p w:rsidR="00033B51" w:rsidRPr="00033B51" w:rsidRDefault="00913C64" w:rsidP="00033B51">
      <w:pPr>
        <w:pStyle w:val="Listaszerbekezds"/>
        <w:tabs>
          <w:tab w:val="left" w:leader="dot" w:pos="9072"/>
          <w:tab w:val="left" w:leader="dot" w:pos="16443"/>
        </w:tabs>
        <w:spacing w:before="120" w:after="120"/>
        <w:ind w:left="426"/>
        <w:contextualSpacing w:val="0"/>
        <w:jc w:val="both"/>
        <w:rPr>
          <w:rFonts w:asciiTheme="majorHAnsi" w:hAnsiTheme="majorHAnsi"/>
          <w:sz w:val="22"/>
          <w:szCs w:val="24"/>
        </w:rPr>
      </w:pPr>
      <w:r>
        <w:rPr>
          <w:rFonts w:asciiTheme="majorHAnsi" w:hAnsiTheme="majorHAnsi"/>
          <w:sz w:val="22"/>
          <w:szCs w:val="24"/>
        </w:rPr>
        <w:t xml:space="preserve">4.4. </w:t>
      </w:r>
      <w:r w:rsidR="00033B51" w:rsidRPr="00033B51">
        <w:rPr>
          <w:rFonts w:asciiTheme="majorHAnsi" w:hAnsiTheme="majorHAnsi"/>
          <w:sz w:val="22"/>
          <w:szCs w:val="24"/>
        </w:rPr>
        <w:t>A költségvetési szerv alaptevékenységének kormányzati funkció szerinti megjelölése: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35"/>
        <w:gridCol w:w="1984"/>
        <w:gridCol w:w="6769"/>
      </w:tblGrid>
      <w:tr w:rsidR="00033B51" w:rsidRPr="0059292E" w:rsidTr="00DB7847">
        <w:tc>
          <w:tcPr>
            <w:tcW w:w="288" w:type="pct"/>
            <w:vAlign w:val="center"/>
          </w:tcPr>
          <w:p w:rsidR="00033B51" w:rsidRPr="00744E0B" w:rsidRDefault="00033B51" w:rsidP="00DB7847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</w:p>
        </w:tc>
        <w:tc>
          <w:tcPr>
            <w:tcW w:w="1068" w:type="pct"/>
          </w:tcPr>
          <w:p w:rsidR="00033B51" w:rsidRPr="00744E0B" w:rsidRDefault="00033B51" w:rsidP="00DB784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t>kormányzati funkciószám</w:t>
            </w:r>
          </w:p>
        </w:tc>
        <w:tc>
          <w:tcPr>
            <w:tcW w:w="3644" w:type="pct"/>
          </w:tcPr>
          <w:p w:rsidR="00033B51" w:rsidRPr="00744E0B" w:rsidRDefault="00033B51" w:rsidP="00DB784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t>kormányzati funkció megnevezése</w:t>
            </w:r>
          </w:p>
        </w:tc>
      </w:tr>
      <w:tr w:rsidR="00033B51" w:rsidRPr="0059292E" w:rsidTr="00DB7847">
        <w:tc>
          <w:tcPr>
            <w:tcW w:w="288" w:type="pct"/>
            <w:vAlign w:val="center"/>
          </w:tcPr>
          <w:p w:rsidR="00033B51" w:rsidRPr="00744E0B" w:rsidRDefault="00033B51" w:rsidP="00DB7847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t>1</w:t>
            </w:r>
          </w:p>
        </w:tc>
        <w:tc>
          <w:tcPr>
            <w:tcW w:w="1068" w:type="pct"/>
          </w:tcPr>
          <w:p w:rsidR="00033B51" w:rsidRPr="00744E0B" w:rsidRDefault="00033B51" w:rsidP="00DB784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8827D1">
              <w:rPr>
                <w:rFonts w:asciiTheme="majorHAnsi" w:hAnsiTheme="majorHAnsi"/>
              </w:rPr>
              <w:t>011130</w:t>
            </w:r>
          </w:p>
        </w:tc>
        <w:tc>
          <w:tcPr>
            <w:tcW w:w="3644" w:type="pct"/>
          </w:tcPr>
          <w:p w:rsidR="00033B51" w:rsidRPr="00744E0B" w:rsidRDefault="00033B51" w:rsidP="00DB784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8827D1">
              <w:rPr>
                <w:rFonts w:asciiTheme="majorHAnsi" w:hAnsiTheme="majorHAnsi"/>
              </w:rPr>
              <w:t>Önkormányzatok és önkormányzati hivatalok jogalkotó és általános igazgatási tevékenysége</w:t>
            </w:r>
          </w:p>
        </w:tc>
      </w:tr>
      <w:tr w:rsidR="00033B51" w:rsidRPr="0059292E" w:rsidTr="00DB7847">
        <w:tc>
          <w:tcPr>
            <w:tcW w:w="288" w:type="pct"/>
            <w:vAlign w:val="center"/>
          </w:tcPr>
          <w:p w:rsidR="00033B51" w:rsidRPr="00744E0B" w:rsidRDefault="00033B51" w:rsidP="00DB7847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t>2</w:t>
            </w:r>
          </w:p>
        </w:tc>
        <w:tc>
          <w:tcPr>
            <w:tcW w:w="1068" w:type="pct"/>
          </w:tcPr>
          <w:p w:rsidR="00033B51" w:rsidRPr="00744E0B" w:rsidRDefault="00033B51" w:rsidP="00DB784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8827D1">
              <w:rPr>
                <w:rFonts w:asciiTheme="majorHAnsi" w:hAnsiTheme="majorHAnsi"/>
              </w:rPr>
              <w:t>011220</w:t>
            </w:r>
          </w:p>
        </w:tc>
        <w:tc>
          <w:tcPr>
            <w:tcW w:w="3644" w:type="pct"/>
          </w:tcPr>
          <w:p w:rsidR="00033B51" w:rsidRPr="00744E0B" w:rsidRDefault="00033B51" w:rsidP="00DB784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8827D1">
              <w:rPr>
                <w:rFonts w:asciiTheme="majorHAnsi" w:hAnsiTheme="majorHAnsi"/>
              </w:rPr>
              <w:t>Adó-, vám- és jövedéki igazgatás</w:t>
            </w:r>
          </w:p>
        </w:tc>
      </w:tr>
      <w:tr w:rsidR="00033B51" w:rsidRPr="0059292E" w:rsidTr="00DB7847">
        <w:tc>
          <w:tcPr>
            <w:tcW w:w="288" w:type="pct"/>
            <w:vAlign w:val="center"/>
          </w:tcPr>
          <w:p w:rsidR="00033B51" w:rsidRPr="00744E0B" w:rsidRDefault="00033B51" w:rsidP="00DB7847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t>3</w:t>
            </w:r>
          </w:p>
        </w:tc>
        <w:tc>
          <w:tcPr>
            <w:tcW w:w="1068" w:type="pct"/>
          </w:tcPr>
          <w:p w:rsidR="00033B51" w:rsidRPr="008827D1" w:rsidRDefault="00033B51" w:rsidP="00DB784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8827D1">
              <w:rPr>
                <w:rFonts w:asciiTheme="majorHAnsi" w:hAnsiTheme="majorHAnsi"/>
              </w:rPr>
              <w:t>013350</w:t>
            </w:r>
          </w:p>
        </w:tc>
        <w:tc>
          <w:tcPr>
            <w:tcW w:w="3644" w:type="pct"/>
          </w:tcPr>
          <w:p w:rsidR="00033B51" w:rsidRPr="008827D1" w:rsidRDefault="00033B51" w:rsidP="00DB784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8827D1">
              <w:rPr>
                <w:rFonts w:asciiTheme="majorHAnsi" w:hAnsiTheme="majorHAnsi"/>
              </w:rPr>
              <w:t xml:space="preserve">Az önkormányzati vagyonnal való gazdálkodással kapcsolatos feladatok </w:t>
            </w:r>
          </w:p>
        </w:tc>
      </w:tr>
      <w:tr w:rsidR="00033B51" w:rsidRPr="0059292E" w:rsidTr="00DB7847">
        <w:tc>
          <w:tcPr>
            <w:tcW w:w="288" w:type="pct"/>
            <w:vAlign w:val="center"/>
          </w:tcPr>
          <w:p w:rsidR="00033B51" w:rsidRPr="00744E0B" w:rsidRDefault="00033B51" w:rsidP="00DB7847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</w:t>
            </w:r>
          </w:p>
        </w:tc>
        <w:tc>
          <w:tcPr>
            <w:tcW w:w="1068" w:type="pct"/>
          </w:tcPr>
          <w:p w:rsidR="00033B51" w:rsidRPr="008827D1" w:rsidRDefault="00033B51" w:rsidP="00DB784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8827D1">
              <w:rPr>
                <w:rFonts w:asciiTheme="majorHAnsi" w:hAnsiTheme="majorHAnsi"/>
              </w:rPr>
              <w:t>013360</w:t>
            </w:r>
          </w:p>
        </w:tc>
        <w:tc>
          <w:tcPr>
            <w:tcW w:w="3644" w:type="pct"/>
          </w:tcPr>
          <w:p w:rsidR="00033B51" w:rsidRPr="008827D1" w:rsidRDefault="00033B51" w:rsidP="00DB784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8827D1">
              <w:rPr>
                <w:rFonts w:asciiTheme="majorHAnsi" w:hAnsiTheme="majorHAnsi"/>
              </w:rPr>
              <w:t xml:space="preserve">Más szerv részére végzett pénzügyi-gazdálkodási, üzemeltetési, egyéb szolgáltatások </w:t>
            </w:r>
          </w:p>
        </w:tc>
      </w:tr>
      <w:tr w:rsidR="00033B51" w:rsidRPr="0059292E" w:rsidTr="00DB7847">
        <w:tc>
          <w:tcPr>
            <w:tcW w:w="288" w:type="pct"/>
            <w:vAlign w:val="center"/>
          </w:tcPr>
          <w:p w:rsidR="00033B51" w:rsidRPr="00744E0B" w:rsidRDefault="00033B51" w:rsidP="00DB7847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</w:t>
            </w:r>
          </w:p>
        </w:tc>
        <w:tc>
          <w:tcPr>
            <w:tcW w:w="1068" w:type="pct"/>
          </w:tcPr>
          <w:p w:rsidR="00033B51" w:rsidRPr="008827D1" w:rsidRDefault="00033B51" w:rsidP="00DB784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8827D1">
              <w:rPr>
                <w:rFonts w:asciiTheme="majorHAnsi" w:hAnsiTheme="majorHAnsi"/>
              </w:rPr>
              <w:t>016010</w:t>
            </w:r>
          </w:p>
        </w:tc>
        <w:tc>
          <w:tcPr>
            <w:tcW w:w="3644" w:type="pct"/>
          </w:tcPr>
          <w:p w:rsidR="00033B51" w:rsidRPr="008827D1" w:rsidRDefault="00033B51" w:rsidP="00DB784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8827D1">
              <w:rPr>
                <w:rFonts w:asciiTheme="majorHAnsi" w:hAnsiTheme="majorHAnsi"/>
              </w:rPr>
              <w:t xml:space="preserve">Országgyűlési, önkormányzati és európai parlamenti képviselőválasztáshoz kapcsolódó tevékenységek </w:t>
            </w:r>
          </w:p>
        </w:tc>
      </w:tr>
      <w:tr w:rsidR="00033B51" w:rsidRPr="0059292E" w:rsidTr="00DB7847">
        <w:tc>
          <w:tcPr>
            <w:tcW w:w="288" w:type="pct"/>
            <w:vAlign w:val="center"/>
          </w:tcPr>
          <w:p w:rsidR="00033B51" w:rsidRPr="00744E0B" w:rsidRDefault="00033B51" w:rsidP="00DB7847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6</w:t>
            </w:r>
          </w:p>
        </w:tc>
        <w:tc>
          <w:tcPr>
            <w:tcW w:w="1068" w:type="pct"/>
          </w:tcPr>
          <w:p w:rsidR="00033B51" w:rsidRPr="008827D1" w:rsidRDefault="00033B51" w:rsidP="00DB784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8827D1">
              <w:rPr>
                <w:rFonts w:asciiTheme="majorHAnsi" w:hAnsiTheme="majorHAnsi"/>
              </w:rPr>
              <w:t>016020</w:t>
            </w:r>
          </w:p>
        </w:tc>
        <w:tc>
          <w:tcPr>
            <w:tcW w:w="3644" w:type="pct"/>
          </w:tcPr>
          <w:p w:rsidR="00033B51" w:rsidRPr="008827D1" w:rsidRDefault="00033B51" w:rsidP="00DB784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8827D1">
              <w:rPr>
                <w:rFonts w:asciiTheme="majorHAnsi" w:hAnsiTheme="majorHAnsi"/>
              </w:rPr>
              <w:t xml:space="preserve">Országos és helyi népszavazással kapcsolatos tevékenységek </w:t>
            </w:r>
          </w:p>
        </w:tc>
      </w:tr>
      <w:tr w:rsidR="00033B51" w:rsidRPr="0059292E" w:rsidTr="00DB7847">
        <w:tc>
          <w:tcPr>
            <w:tcW w:w="288" w:type="pct"/>
            <w:vAlign w:val="center"/>
          </w:tcPr>
          <w:p w:rsidR="00033B51" w:rsidRPr="00744E0B" w:rsidRDefault="00033B51" w:rsidP="00DB7847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7</w:t>
            </w:r>
          </w:p>
        </w:tc>
        <w:tc>
          <w:tcPr>
            <w:tcW w:w="1068" w:type="pct"/>
          </w:tcPr>
          <w:p w:rsidR="00033B51" w:rsidRPr="008827D1" w:rsidRDefault="00033B51" w:rsidP="00DB784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8827D1">
              <w:rPr>
                <w:rFonts w:asciiTheme="majorHAnsi" w:hAnsiTheme="majorHAnsi"/>
              </w:rPr>
              <w:t>016030</w:t>
            </w:r>
          </w:p>
        </w:tc>
        <w:tc>
          <w:tcPr>
            <w:tcW w:w="3644" w:type="pct"/>
          </w:tcPr>
          <w:p w:rsidR="00033B51" w:rsidRPr="008827D1" w:rsidRDefault="00033B51" w:rsidP="00DB784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8827D1">
              <w:rPr>
                <w:rFonts w:asciiTheme="majorHAnsi" w:hAnsiTheme="majorHAnsi"/>
              </w:rPr>
              <w:t xml:space="preserve">Állampolgársági ügyek </w:t>
            </w:r>
          </w:p>
        </w:tc>
      </w:tr>
      <w:tr w:rsidR="00033B51" w:rsidRPr="0059292E" w:rsidTr="00DB7847">
        <w:tc>
          <w:tcPr>
            <w:tcW w:w="288" w:type="pct"/>
            <w:vAlign w:val="center"/>
          </w:tcPr>
          <w:p w:rsidR="00033B51" w:rsidRPr="00744E0B" w:rsidRDefault="00033B51" w:rsidP="00DB7847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8</w:t>
            </w:r>
          </w:p>
        </w:tc>
        <w:tc>
          <w:tcPr>
            <w:tcW w:w="1068" w:type="pct"/>
          </w:tcPr>
          <w:p w:rsidR="00033B51" w:rsidRPr="008827D1" w:rsidRDefault="00033B51" w:rsidP="00DB784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8827D1">
              <w:rPr>
                <w:rFonts w:asciiTheme="majorHAnsi" w:hAnsiTheme="majorHAnsi"/>
              </w:rPr>
              <w:t>016080</w:t>
            </w:r>
          </w:p>
        </w:tc>
        <w:tc>
          <w:tcPr>
            <w:tcW w:w="3644" w:type="pct"/>
          </w:tcPr>
          <w:p w:rsidR="00033B51" w:rsidRPr="008827D1" w:rsidRDefault="00033B51" w:rsidP="00DB784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8827D1">
              <w:rPr>
                <w:rFonts w:asciiTheme="majorHAnsi" w:hAnsiTheme="majorHAnsi"/>
              </w:rPr>
              <w:t>Kiemelt állami és önkormányzati rendezvények</w:t>
            </w:r>
          </w:p>
        </w:tc>
      </w:tr>
      <w:tr w:rsidR="00033B51" w:rsidRPr="0059292E" w:rsidTr="00DB7847">
        <w:tc>
          <w:tcPr>
            <w:tcW w:w="288" w:type="pct"/>
            <w:vAlign w:val="center"/>
          </w:tcPr>
          <w:p w:rsidR="00033B51" w:rsidRPr="00744E0B" w:rsidRDefault="00033B51" w:rsidP="00DB7847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9</w:t>
            </w:r>
          </w:p>
        </w:tc>
        <w:tc>
          <w:tcPr>
            <w:tcW w:w="1068" w:type="pct"/>
          </w:tcPr>
          <w:p w:rsidR="00033B51" w:rsidRPr="008827D1" w:rsidRDefault="00033B51" w:rsidP="00DB784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8827D1">
              <w:rPr>
                <w:rFonts w:asciiTheme="majorHAnsi" w:hAnsiTheme="majorHAnsi"/>
              </w:rPr>
              <w:t>031030</w:t>
            </w:r>
          </w:p>
        </w:tc>
        <w:tc>
          <w:tcPr>
            <w:tcW w:w="3644" w:type="pct"/>
          </w:tcPr>
          <w:p w:rsidR="00033B51" w:rsidRPr="008827D1" w:rsidRDefault="00033B51" w:rsidP="00DB784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8827D1">
              <w:rPr>
                <w:rFonts w:asciiTheme="majorHAnsi" w:hAnsiTheme="majorHAnsi"/>
              </w:rPr>
              <w:t xml:space="preserve">Közterület rendjének fenntartása </w:t>
            </w:r>
          </w:p>
        </w:tc>
      </w:tr>
      <w:tr w:rsidR="00033B51" w:rsidRPr="0059292E" w:rsidTr="00DB7847">
        <w:tc>
          <w:tcPr>
            <w:tcW w:w="288" w:type="pct"/>
            <w:vAlign w:val="center"/>
          </w:tcPr>
          <w:p w:rsidR="00033B51" w:rsidRPr="00744E0B" w:rsidRDefault="00033B51" w:rsidP="00DB7847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10</w:t>
            </w:r>
          </w:p>
        </w:tc>
        <w:tc>
          <w:tcPr>
            <w:tcW w:w="1068" w:type="pct"/>
          </w:tcPr>
          <w:p w:rsidR="00033B51" w:rsidRPr="008827D1" w:rsidRDefault="00033B51" w:rsidP="00DB784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8827D1">
              <w:rPr>
                <w:rFonts w:asciiTheme="majorHAnsi" w:hAnsiTheme="majorHAnsi"/>
              </w:rPr>
              <w:t>044310</w:t>
            </w:r>
          </w:p>
        </w:tc>
        <w:tc>
          <w:tcPr>
            <w:tcW w:w="3644" w:type="pct"/>
          </w:tcPr>
          <w:p w:rsidR="00033B51" w:rsidRPr="008827D1" w:rsidRDefault="00033B51" w:rsidP="00DB784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8827D1">
              <w:rPr>
                <w:rFonts w:asciiTheme="majorHAnsi" w:hAnsiTheme="majorHAnsi"/>
              </w:rPr>
              <w:t>Építésügy igazgatása</w:t>
            </w:r>
          </w:p>
        </w:tc>
      </w:tr>
      <w:tr w:rsidR="00033B51" w:rsidRPr="0059292E" w:rsidTr="00DB7847">
        <w:tc>
          <w:tcPr>
            <w:tcW w:w="288" w:type="pct"/>
            <w:vAlign w:val="center"/>
          </w:tcPr>
          <w:p w:rsidR="00033B51" w:rsidRPr="00744E0B" w:rsidRDefault="00033B51" w:rsidP="00DB7847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</w:t>
            </w:r>
            <w:r w:rsidR="00820B8C">
              <w:rPr>
                <w:rFonts w:asciiTheme="majorHAnsi" w:hAnsiTheme="majorHAnsi"/>
              </w:rPr>
              <w:t>1</w:t>
            </w:r>
          </w:p>
        </w:tc>
        <w:tc>
          <w:tcPr>
            <w:tcW w:w="1068" w:type="pct"/>
          </w:tcPr>
          <w:p w:rsidR="00033B51" w:rsidRPr="008827D1" w:rsidRDefault="00033B51" w:rsidP="00DB784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8827D1">
              <w:rPr>
                <w:rFonts w:asciiTheme="majorHAnsi" w:hAnsiTheme="majorHAnsi"/>
              </w:rPr>
              <w:t>066020</w:t>
            </w:r>
          </w:p>
        </w:tc>
        <w:tc>
          <w:tcPr>
            <w:tcW w:w="3644" w:type="pct"/>
          </w:tcPr>
          <w:p w:rsidR="00033B51" w:rsidRPr="008827D1" w:rsidRDefault="00033B51" w:rsidP="00DB784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8827D1">
              <w:rPr>
                <w:rFonts w:asciiTheme="majorHAnsi" w:hAnsiTheme="majorHAnsi"/>
              </w:rPr>
              <w:t xml:space="preserve">Város-, községgazdálkodási egyéb szolgáltatások </w:t>
            </w:r>
          </w:p>
        </w:tc>
      </w:tr>
      <w:tr w:rsidR="00033B51" w:rsidRPr="0059292E" w:rsidTr="00DB7847">
        <w:tc>
          <w:tcPr>
            <w:tcW w:w="288" w:type="pct"/>
            <w:vAlign w:val="center"/>
          </w:tcPr>
          <w:p w:rsidR="00033B51" w:rsidRPr="00744E0B" w:rsidRDefault="00033B51" w:rsidP="00DB7847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</w:t>
            </w:r>
            <w:r w:rsidR="00820B8C">
              <w:rPr>
                <w:rFonts w:asciiTheme="majorHAnsi" w:hAnsiTheme="majorHAnsi"/>
              </w:rPr>
              <w:t>2</w:t>
            </w:r>
          </w:p>
        </w:tc>
        <w:tc>
          <w:tcPr>
            <w:tcW w:w="1068" w:type="pct"/>
          </w:tcPr>
          <w:p w:rsidR="00033B51" w:rsidRPr="008827D1" w:rsidRDefault="00033B51" w:rsidP="00DB784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8827D1">
              <w:rPr>
                <w:rFonts w:asciiTheme="majorHAnsi" w:hAnsiTheme="majorHAnsi"/>
              </w:rPr>
              <w:t>076010</w:t>
            </w:r>
          </w:p>
        </w:tc>
        <w:tc>
          <w:tcPr>
            <w:tcW w:w="3644" w:type="pct"/>
          </w:tcPr>
          <w:p w:rsidR="00033B51" w:rsidRPr="008827D1" w:rsidRDefault="00033B51" w:rsidP="00DB784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8827D1">
              <w:rPr>
                <w:rFonts w:asciiTheme="majorHAnsi" w:hAnsiTheme="majorHAnsi"/>
              </w:rPr>
              <w:t>Egészségügy igazgatása</w:t>
            </w:r>
          </w:p>
        </w:tc>
      </w:tr>
      <w:tr w:rsidR="00033B51" w:rsidRPr="0059292E" w:rsidTr="00DB7847">
        <w:tc>
          <w:tcPr>
            <w:tcW w:w="288" w:type="pct"/>
            <w:vAlign w:val="center"/>
          </w:tcPr>
          <w:p w:rsidR="00033B51" w:rsidRPr="00744E0B" w:rsidRDefault="00033B51" w:rsidP="00DB7847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</w:t>
            </w:r>
            <w:r w:rsidR="00820B8C">
              <w:rPr>
                <w:rFonts w:asciiTheme="majorHAnsi" w:hAnsiTheme="majorHAnsi"/>
              </w:rPr>
              <w:t>3</w:t>
            </w:r>
          </w:p>
        </w:tc>
        <w:tc>
          <w:tcPr>
            <w:tcW w:w="1068" w:type="pct"/>
          </w:tcPr>
          <w:p w:rsidR="00033B51" w:rsidRPr="008827D1" w:rsidRDefault="00033B51" w:rsidP="00DB784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8827D1">
              <w:rPr>
                <w:rFonts w:asciiTheme="majorHAnsi" w:hAnsiTheme="majorHAnsi"/>
              </w:rPr>
              <w:t>081071</w:t>
            </w:r>
          </w:p>
        </w:tc>
        <w:tc>
          <w:tcPr>
            <w:tcW w:w="3644" w:type="pct"/>
          </w:tcPr>
          <w:p w:rsidR="00033B51" w:rsidRPr="008827D1" w:rsidRDefault="00033B51" w:rsidP="00DB784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8827D1">
              <w:rPr>
                <w:rFonts w:asciiTheme="majorHAnsi" w:hAnsiTheme="majorHAnsi"/>
              </w:rPr>
              <w:t xml:space="preserve">Üdülő szálláshely-szolgáltatás és étkeztetés </w:t>
            </w:r>
          </w:p>
        </w:tc>
      </w:tr>
      <w:tr w:rsidR="00033B51" w:rsidRPr="0059292E" w:rsidTr="00DB7847">
        <w:tc>
          <w:tcPr>
            <w:tcW w:w="288" w:type="pct"/>
            <w:vAlign w:val="center"/>
          </w:tcPr>
          <w:p w:rsidR="00033B51" w:rsidRPr="00744E0B" w:rsidRDefault="00033B51" w:rsidP="00DB7847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</w:t>
            </w:r>
            <w:r w:rsidR="00820B8C">
              <w:rPr>
                <w:rFonts w:asciiTheme="majorHAnsi" w:hAnsiTheme="majorHAnsi"/>
              </w:rPr>
              <w:t>4</w:t>
            </w:r>
          </w:p>
        </w:tc>
        <w:tc>
          <w:tcPr>
            <w:tcW w:w="1068" w:type="pct"/>
          </w:tcPr>
          <w:p w:rsidR="00033B51" w:rsidRPr="008827D1" w:rsidRDefault="00033B51" w:rsidP="00DB784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8827D1">
              <w:rPr>
                <w:rFonts w:asciiTheme="majorHAnsi" w:hAnsiTheme="majorHAnsi"/>
              </w:rPr>
              <w:t>082010</w:t>
            </w:r>
          </w:p>
        </w:tc>
        <w:tc>
          <w:tcPr>
            <w:tcW w:w="3644" w:type="pct"/>
          </w:tcPr>
          <w:p w:rsidR="00033B51" w:rsidRPr="008827D1" w:rsidRDefault="00033B51" w:rsidP="00DB784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8827D1">
              <w:rPr>
                <w:rFonts w:asciiTheme="majorHAnsi" w:hAnsiTheme="majorHAnsi"/>
              </w:rPr>
              <w:t xml:space="preserve">Kultúra igazgatása </w:t>
            </w:r>
          </w:p>
        </w:tc>
      </w:tr>
      <w:tr w:rsidR="00033B51" w:rsidRPr="0059292E" w:rsidTr="00DB7847">
        <w:tc>
          <w:tcPr>
            <w:tcW w:w="288" w:type="pct"/>
            <w:vAlign w:val="center"/>
          </w:tcPr>
          <w:p w:rsidR="00033B51" w:rsidRPr="00744E0B" w:rsidRDefault="00033B51" w:rsidP="00DB7847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</w:t>
            </w:r>
            <w:r w:rsidR="00820B8C">
              <w:rPr>
                <w:rFonts w:asciiTheme="majorHAnsi" w:hAnsiTheme="majorHAnsi"/>
              </w:rPr>
              <w:t>5</w:t>
            </w:r>
          </w:p>
        </w:tc>
        <w:tc>
          <w:tcPr>
            <w:tcW w:w="1068" w:type="pct"/>
          </w:tcPr>
          <w:p w:rsidR="00033B51" w:rsidRPr="008827D1" w:rsidRDefault="00033B51" w:rsidP="00DB784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8827D1">
              <w:rPr>
                <w:rFonts w:asciiTheme="majorHAnsi" w:hAnsiTheme="majorHAnsi"/>
              </w:rPr>
              <w:t>098010</w:t>
            </w:r>
          </w:p>
        </w:tc>
        <w:tc>
          <w:tcPr>
            <w:tcW w:w="3644" w:type="pct"/>
          </w:tcPr>
          <w:p w:rsidR="00033B51" w:rsidRPr="008827D1" w:rsidRDefault="00033B51" w:rsidP="00DB784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8827D1">
              <w:rPr>
                <w:rFonts w:asciiTheme="majorHAnsi" w:hAnsiTheme="majorHAnsi"/>
              </w:rPr>
              <w:t xml:space="preserve">Oktatás igazgatása </w:t>
            </w:r>
          </w:p>
        </w:tc>
      </w:tr>
      <w:tr w:rsidR="00033B51" w:rsidRPr="0059292E" w:rsidTr="00DB7847">
        <w:tc>
          <w:tcPr>
            <w:tcW w:w="288" w:type="pct"/>
            <w:vAlign w:val="center"/>
          </w:tcPr>
          <w:p w:rsidR="00033B51" w:rsidRPr="00744E0B" w:rsidRDefault="00033B51" w:rsidP="00DB7847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</w:t>
            </w:r>
            <w:r w:rsidR="00820B8C">
              <w:rPr>
                <w:rFonts w:asciiTheme="majorHAnsi" w:hAnsiTheme="majorHAnsi"/>
              </w:rPr>
              <w:t>6</w:t>
            </w:r>
          </w:p>
        </w:tc>
        <w:tc>
          <w:tcPr>
            <w:tcW w:w="1068" w:type="pct"/>
          </w:tcPr>
          <w:p w:rsidR="00033B51" w:rsidRPr="008827D1" w:rsidRDefault="00033B51" w:rsidP="00DB784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8827D1">
              <w:rPr>
                <w:rFonts w:asciiTheme="majorHAnsi" w:hAnsiTheme="majorHAnsi"/>
              </w:rPr>
              <w:t>106020</w:t>
            </w:r>
          </w:p>
        </w:tc>
        <w:tc>
          <w:tcPr>
            <w:tcW w:w="3644" w:type="pct"/>
          </w:tcPr>
          <w:p w:rsidR="00033B51" w:rsidRPr="008827D1" w:rsidRDefault="00033B51" w:rsidP="00DB784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8827D1">
              <w:rPr>
                <w:rFonts w:asciiTheme="majorHAnsi" w:hAnsiTheme="majorHAnsi"/>
              </w:rPr>
              <w:t xml:space="preserve">Lakásfenntartással, lakhatással összefüggő ellátások </w:t>
            </w:r>
          </w:p>
        </w:tc>
      </w:tr>
      <w:tr w:rsidR="00033B51" w:rsidRPr="0059292E" w:rsidTr="00DB7847">
        <w:tc>
          <w:tcPr>
            <w:tcW w:w="288" w:type="pct"/>
            <w:vAlign w:val="center"/>
          </w:tcPr>
          <w:p w:rsidR="00033B51" w:rsidRPr="00744E0B" w:rsidRDefault="00033B51" w:rsidP="00DB7847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</w:t>
            </w:r>
            <w:r w:rsidR="00820B8C">
              <w:rPr>
                <w:rFonts w:asciiTheme="majorHAnsi" w:hAnsiTheme="majorHAnsi"/>
              </w:rPr>
              <w:t>7</w:t>
            </w:r>
          </w:p>
        </w:tc>
        <w:tc>
          <w:tcPr>
            <w:tcW w:w="1068" w:type="pct"/>
          </w:tcPr>
          <w:p w:rsidR="00033B51" w:rsidRPr="008827D1" w:rsidRDefault="00033B51" w:rsidP="00DB784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8827D1">
              <w:rPr>
                <w:rFonts w:asciiTheme="majorHAnsi" w:hAnsiTheme="majorHAnsi"/>
              </w:rPr>
              <w:t>109010</w:t>
            </w:r>
          </w:p>
        </w:tc>
        <w:tc>
          <w:tcPr>
            <w:tcW w:w="3644" w:type="pct"/>
          </w:tcPr>
          <w:p w:rsidR="00033B51" w:rsidRPr="008827D1" w:rsidRDefault="00033B51" w:rsidP="00DB784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8827D1">
              <w:rPr>
                <w:rFonts w:asciiTheme="majorHAnsi" w:hAnsiTheme="majorHAnsi"/>
              </w:rPr>
              <w:t xml:space="preserve">Szociális szolgáltatások igazgatása </w:t>
            </w:r>
          </w:p>
        </w:tc>
      </w:tr>
    </w:tbl>
    <w:p w:rsidR="00033B51" w:rsidRDefault="00033B51" w:rsidP="00033B51">
      <w:pPr>
        <w:pStyle w:val="Listaszerbekezds"/>
        <w:numPr>
          <w:ilvl w:val="0"/>
          <w:numId w:val="8"/>
        </w:numPr>
        <w:tabs>
          <w:tab w:val="left" w:leader="dot" w:pos="9072"/>
          <w:tab w:val="left" w:leader="dot" w:pos="16443"/>
        </w:tabs>
        <w:spacing w:before="120" w:after="120"/>
        <w:ind w:left="426" w:hanging="426"/>
        <w:contextualSpacing w:val="0"/>
        <w:jc w:val="both"/>
        <w:rPr>
          <w:rFonts w:asciiTheme="majorHAnsi" w:hAnsiTheme="majorHAnsi"/>
          <w:b/>
          <w:sz w:val="22"/>
          <w:szCs w:val="24"/>
        </w:rPr>
      </w:pPr>
      <w:r w:rsidRPr="00033B51">
        <w:rPr>
          <w:rFonts w:asciiTheme="majorHAnsi" w:hAnsiTheme="majorHAnsi"/>
          <w:b/>
          <w:sz w:val="22"/>
          <w:szCs w:val="24"/>
        </w:rPr>
        <w:t xml:space="preserve">Az alapító okirat </w:t>
      </w:r>
      <w:r>
        <w:rPr>
          <w:rFonts w:asciiTheme="majorHAnsi" w:hAnsiTheme="majorHAnsi"/>
          <w:b/>
          <w:sz w:val="22"/>
          <w:szCs w:val="24"/>
        </w:rPr>
        <w:t>6</w:t>
      </w:r>
      <w:r w:rsidRPr="00033B51">
        <w:rPr>
          <w:rFonts w:asciiTheme="majorHAnsi" w:hAnsiTheme="majorHAnsi"/>
          <w:b/>
          <w:sz w:val="22"/>
          <w:szCs w:val="24"/>
        </w:rPr>
        <w:t xml:space="preserve">. pontja – mely </w:t>
      </w:r>
      <w:r>
        <w:rPr>
          <w:rFonts w:asciiTheme="majorHAnsi" w:hAnsiTheme="majorHAnsi"/>
          <w:b/>
          <w:sz w:val="22"/>
          <w:szCs w:val="24"/>
        </w:rPr>
        <w:t xml:space="preserve">a módosított okiratban a 4.5. pont alatt szerepel – helyébe a következő rendelkezés lép: </w:t>
      </w:r>
    </w:p>
    <w:p w:rsidR="00913C64" w:rsidRDefault="00033B51" w:rsidP="00033B51">
      <w:pPr>
        <w:pStyle w:val="Listaszerbekezds"/>
        <w:tabs>
          <w:tab w:val="left" w:leader="dot" w:pos="9072"/>
          <w:tab w:val="left" w:leader="dot" w:pos="16443"/>
        </w:tabs>
        <w:spacing w:before="120" w:after="120"/>
        <w:ind w:left="426"/>
        <w:contextualSpacing w:val="0"/>
        <w:jc w:val="both"/>
        <w:rPr>
          <w:rFonts w:asciiTheme="majorHAnsi" w:hAnsiTheme="majorHAnsi"/>
          <w:sz w:val="22"/>
          <w:szCs w:val="24"/>
        </w:rPr>
      </w:pPr>
      <w:r w:rsidRPr="00033B51">
        <w:rPr>
          <w:rFonts w:asciiTheme="majorHAnsi" w:hAnsiTheme="majorHAnsi"/>
          <w:sz w:val="22"/>
          <w:szCs w:val="24"/>
        </w:rPr>
        <w:t xml:space="preserve">A költségvetési szerv illetékessége, működési területe: Hajdúszoboszló város közigazgatási területe, </w:t>
      </w:r>
    </w:p>
    <w:p w:rsidR="00820B8C" w:rsidRPr="005D05F8" w:rsidRDefault="00033B51" w:rsidP="00820B8C">
      <w:pPr>
        <w:pStyle w:val="Listaszerbekezds"/>
        <w:tabs>
          <w:tab w:val="left" w:leader="dot" w:pos="9072"/>
          <w:tab w:val="left" w:leader="dot" w:pos="16443"/>
        </w:tabs>
        <w:spacing w:before="120" w:after="120"/>
        <w:ind w:left="426"/>
        <w:contextualSpacing w:val="0"/>
        <w:jc w:val="both"/>
        <w:rPr>
          <w:rFonts w:asciiTheme="majorHAnsi" w:hAnsiTheme="majorHAnsi"/>
          <w:sz w:val="22"/>
          <w:szCs w:val="22"/>
        </w:rPr>
      </w:pPr>
      <w:proofErr w:type="gramStart"/>
      <w:r w:rsidRPr="00820B8C">
        <w:rPr>
          <w:rFonts w:asciiTheme="majorHAnsi" w:hAnsiTheme="majorHAnsi"/>
          <w:sz w:val="22"/>
          <w:szCs w:val="24"/>
        </w:rPr>
        <w:t>általános</w:t>
      </w:r>
      <w:proofErr w:type="gramEnd"/>
      <w:r w:rsidRPr="00820B8C">
        <w:rPr>
          <w:rFonts w:asciiTheme="majorHAnsi" w:hAnsiTheme="majorHAnsi"/>
          <w:sz w:val="22"/>
          <w:szCs w:val="24"/>
        </w:rPr>
        <w:t xml:space="preserve"> elsőfokú építésügyi hatósági eljárások tekintetében a Hajdúszoboszlói Járás települései</w:t>
      </w:r>
      <w:r w:rsidR="00913C64" w:rsidRPr="00820B8C">
        <w:rPr>
          <w:rFonts w:asciiTheme="majorHAnsi" w:hAnsiTheme="majorHAnsi"/>
          <w:sz w:val="22"/>
          <w:szCs w:val="24"/>
        </w:rPr>
        <w:t>nek közigazgatási területe</w:t>
      </w:r>
      <w:r w:rsidRPr="00820B8C">
        <w:rPr>
          <w:rFonts w:asciiTheme="majorHAnsi" w:hAnsiTheme="majorHAnsi"/>
          <w:sz w:val="22"/>
          <w:szCs w:val="24"/>
        </w:rPr>
        <w:t xml:space="preserve"> </w:t>
      </w:r>
      <w:r w:rsidR="00820B8C" w:rsidRPr="005D05F8">
        <w:rPr>
          <w:rFonts w:asciiTheme="majorHAnsi" w:hAnsiTheme="majorHAnsi"/>
          <w:sz w:val="22"/>
          <w:szCs w:val="22"/>
        </w:rPr>
        <w:t>(Ebes, Hajdúszoboszló, Hajdúszovát, Nagyhegyes, Nádudvar).</w:t>
      </w:r>
    </w:p>
    <w:p w:rsidR="00820B8C" w:rsidRPr="00820B8C" w:rsidRDefault="00820B8C" w:rsidP="00033B51">
      <w:pPr>
        <w:pStyle w:val="Listaszerbekezds"/>
        <w:tabs>
          <w:tab w:val="left" w:leader="dot" w:pos="9072"/>
          <w:tab w:val="left" w:leader="dot" w:pos="16443"/>
        </w:tabs>
        <w:spacing w:before="120" w:after="120"/>
        <w:ind w:left="426"/>
        <w:contextualSpacing w:val="0"/>
        <w:jc w:val="both"/>
        <w:rPr>
          <w:rFonts w:asciiTheme="majorHAnsi" w:hAnsiTheme="majorHAnsi"/>
          <w:sz w:val="22"/>
          <w:szCs w:val="24"/>
        </w:rPr>
      </w:pPr>
    </w:p>
    <w:p w:rsidR="00913C64" w:rsidRDefault="00913C64" w:rsidP="00913C64">
      <w:pPr>
        <w:pStyle w:val="Listaszerbekezds"/>
        <w:numPr>
          <w:ilvl w:val="0"/>
          <w:numId w:val="8"/>
        </w:numPr>
        <w:tabs>
          <w:tab w:val="left" w:leader="dot" w:pos="9072"/>
          <w:tab w:val="left" w:leader="dot" w:pos="16443"/>
        </w:tabs>
        <w:spacing w:before="120" w:after="120"/>
        <w:ind w:left="426" w:hanging="426"/>
        <w:contextualSpacing w:val="0"/>
        <w:jc w:val="both"/>
        <w:rPr>
          <w:rFonts w:asciiTheme="majorHAnsi" w:hAnsiTheme="majorHAnsi"/>
          <w:b/>
          <w:sz w:val="22"/>
          <w:szCs w:val="24"/>
        </w:rPr>
      </w:pPr>
      <w:r w:rsidRPr="00033B51">
        <w:rPr>
          <w:rFonts w:asciiTheme="majorHAnsi" w:hAnsiTheme="majorHAnsi"/>
          <w:b/>
          <w:sz w:val="22"/>
          <w:szCs w:val="24"/>
        </w:rPr>
        <w:t xml:space="preserve">Az alapító okirat </w:t>
      </w:r>
      <w:r>
        <w:rPr>
          <w:rFonts w:asciiTheme="majorHAnsi" w:hAnsiTheme="majorHAnsi"/>
          <w:b/>
          <w:sz w:val="22"/>
          <w:szCs w:val="24"/>
        </w:rPr>
        <w:t xml:space="preserve">7. </w:t>
      </w:r>
      <w:r w:rsidRPr="00033B51">
        <w:rPr>
          <w:rFonts w:asciiTheme="majorHAnsi" w:hAnsiTheme="majorHAnsi"/>
          <w:b/>
          <w:sz w:val="22"/>
          <w:szCs w:val="24"/>
        </w:rPr>
        <w:t xml:space="preserve">pontja – mely </w:t>
      </w:r>
      <w:r>
        <w:rPr>
          <w:rFonts w:asciiTheme="majorHAnsi" w:hAnsiTheme="majorHAnsi"/>
          <w:b/>
          <w:sz w:val="22"/>
          <w:szCs w:val="24"/>
        </w:rPr>
        <w:t xml:space="preserve">a módosított okiratban az 2.2. és 3.1. pontok alatt szerepel – helyébe a következő rendelkezés lép: </w:t>
      </w:r>
    </w:p>
    <w:p w:rsidR="00913C64" w:rsidRPr="00913C64" w:rsidRDefault="00913C64" w:rsidP="00913C64">
      <w:pPr>
        <w:tabs>
          <w:tab w:val="left" w:leader="dot" w:pos="9072"/>
          <w:tab w:val="left" w:leader="dot" w:pos="9781"/>
          <w:tab w:val="left" w:leader="dot" w:pos="16443"/>
        </w:tabs>
        <w:spacing w:before="240"/>
        <w:ind w:left="360" w:right="-1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2.2. A</w:t>
      </w:r>
      <w:r w:rsidRPr="00913C64">
        <w:rPr>
          <w:rFonts w:asciiTheme="majorHAnsi" w:hAnsiTheme="majorHAnsi"/>
          <w:sz w:val="22"/>
          <w:szCs w:val="22"/>
        </w:rPr>
        <w:t xml:space="preserve"> </w:t>
      </w:r>
      <w:r w:rsidRPr="00913C64">
        <w:rPr>
          <w:rFonts w:asciiTheme="majorHAnsi" w:hAnsiTheme="majorHAnsi"/>
          <w:sz w:val="22"/>
          <w:szCs w:val="24"/>
        </w:rPr>
        <w:t>költségvetési</w:t>
      </w:r>
      <w:r w:rsidRPr="00913C64">
        <w:rPr>
          <w:rFonts w:asciiTheme="majorHAnsi" w:hAnsiTheme="majorHAnsi"/>
          <w:sz w:val="22"/>
          <w:szCs w:val="22"/>
        </w:rPr>
        <w:t xml:space="preserve"> szerv alapítására, átalakítására, megszüntetésére jogosult szerv</w:t>
      </w:r>
    </w:p>
    <w:p w:rsidR="00913C64" w:rsidRPr="00913C64" w:rsidRDefault="00913C64" w:rsidP="00913C64">
      <w:pPr>
        <w:tabs>
          <w:tab w:val="left" w:leader="dot" w:pos="9072"/>
          <w:tab w:val="left" w:leader="dot" w:pos="9781"/>
          <w:tab w:val="left" w:leader="dot" w:pos="16443"/>
        </w:tabs>
        <w:spacing w:before="80"/>
        <w:ind w:left="720" w:right="-1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2.2.1. </w:t>
      </w:r>
      <w:r w:rsidRPr="00913C64">
        <w:rPr>
          <w:rFonts w:asciiTheme="majorHAnsi" w:hAnsiTheme="majorHAnsi"/>
          <w:sz w:val="22"/>
          <w:szCs w:val="22"/>
        </w:rPr>
        <w:t xml:space="preserve">megnevezése: Hajdúszoboszló Város Önkormányzata </w:t>
      </w:r>
    </w:p>
    <w:p w:rsidR="00913C64" w:rsidRPr="00913C64" w:rsidRDefault="00913C64" w:rsidP="00913C64">
      <w:pPr>
        <w:tabs>
          <w:tab w:val="left" w:leader="dot" w:pos="9072"/>
          <w:tab w:val="left" w:leader="dot" w:pos="9781"/>
          <w:tab w:val="left" w:leader="dot" w:pos="16443"/>
        </w:tabs>
        <w:spacing w:before="80"/>
        <w:ind w:left="720" w:right="-1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2.2.2. </w:t>
      </w:r>
      <w:r w:rsidRPr="00913C64">
        <w:rPr>
          <w:rFonts w:asciiTheme="majorHAnsi" w:hAnsiTheme="majorHAnsi"/>
          <w:sz w:val="22"/>
          <w:szCs w:val="22"/>
        </w:rPr>
        <w:t>székhelye: 4200 Hajdúszoboszló, Hősök tere 1.</w:t>
      </w:r>
    </w:p>
    <w:p w:rsidR="00913C64" w:rsidRPr="00913C64" w:rsidRDefault="00913C64" w:rsidP="00913C64">
      <w:pPr>
        <w:tabs>
          <w:tab w:val="left" w:leader="dot" w:pos="9072"/>
          <w:tab w:val="left" w:leader="dot" w:pos="9781"/>
          <w:tab w:val="left" w:leader="dot" w:pos="16443"/>
        </w:tabs>
        <w:spacing w:before="240"/>
        <w:ind w:left="360" w:right="-1"/>
        <w:jc w:val="both"/>
        <w:rPr>
          <w:rFonts w:asciiTheme="majorHAnsi" w:hAnsiTheme="majorHAnsi"/>
        </w:rPr>
      </w:pPr>
      <w:r>
        <w:rPr>
          <w:rFonts w:asciiTheme="majorHAnsi" w:hAnsiTheme="majorHAnsi"/>
          <w:sz w:val="22"/>
          <w:szCs w:val="22"/>
        </w:rPr>
        <w:t xml:space="preserve">3.1. </w:t>
      </w:r>
      <w:r w:rsidRPr="00913C64">
        <w:rPr>
          <w:rFonts w:asciiTheme="majorHAnsi" w:hAnsiTheme="majorHAnsi"/>
          <w:sz w:val="22"/>
          <w:szCs w:val="22"/>
        </w:rPr>
        <w:t xml:space="preserve">A költségvetési </w:t>
      </w:r>
      <w:proofErr w:type="gramStart"/>
      <w:r w:rsidRPr="00913C64">
        <w:rPr>
          <w:rFonts w:asciiTheme="majorHAnsi" w:hAnsiTheme="majorHAnsi"/>
          <w:sz w:val="22"/>
          <w:szCs w:val="22"/>
        </w:rPr>
        <w:t>szerv irányító</w:t>
      </w:r>
      <w:proofErr w:type="gramEnd"/>
      <w:r w:rsidRPr="00913C64">
        <w:rPr>
          <w:rFonts w:asciiTheme="majorHAnsi" w:hAnsiTheme="majorHAnsi"/>
          <w:sz w:val="22"/>
          <w:szCs w:val="22"/>
        </w:rPr>
        <w:t xml:space="preserve"> szervének</w:t>
      </w:r>
    </w:p>
    <w:p w:rsidR="00913C64" w:rsidRPr="004B2C80" w:rsidRDefault="00913C64" w:rsidP="00913C64">
      <w:pPr>
        <w:tabs>
          <w:tab w:val="left" w:leader="dot" w:pos="9072"/>
          <w:tab w:val="left" w:leader="dot" w:pos="9781"/>
          <w:tab w:val="left" w:leader="dot" w:pos="16443"/>
        </w:tabs>
        <w:spacing w:before="80"/>
        <w:ind w:left="720" w:right="-143"/>
        <w:jc w:val="both"/>
        <w:rPr>
          <w:rFonts w:asciiTheme="majorHAnsi" w:hAnsiTheme="majorHAnsi"/>
          <w:sz w:val="22"/>
          <w:szCs w:val="22"/>
        </w:rPr>
      </w:pPr>
      <w:r w:rsidRPr="004B2C80">
        <w:rPr>
          <w:rFonts w:asciiTheme="majorHAnsi" w:hAnsiTheme="majorHAnsi"/>
          <w:sz w:val="22"/>
          <w:szCs w:val="22"/>
        </w:rPr>
        <w:t>3.1.1. megnevezése: Hajdúszoboszló Város Önkormányzat</w:t>
      </w:r>
      <w:r w:rsidR="004B2C80" w:rsidRPr="004B2C80">
        <w:rPr>
          <w:rFonts w:asciiTheme="majorHAnsi" w:hAnsiTheme="majorHAnsi"/>
          <w:sz w:val="22"/>
          <w:szCs w:val="22"/>
        </w:rPr>
        <w:t>ának ké</w:t>
      </w:r>
      <w:r w:rsidRPr="004B2C80">
        <w:rPr>
          <w:rFonts w:asciiTheme="majorHAnsi" w:hAnsiTheme="majorHAnsi"/>
          <w:sz w:val="22"/>
          <w:szCs w:val="22"/>
        </w:rPr>
        <w:t xml:space="preserve">pviselő-testülete </w:t>
      </w:r>
    </w:p>
    <w:p w:rsidR="00913C64" w:rsidRPr="00913C64" w:rsidRDefault="00913C64" w:rsidP="00913C64">
      <w:pPr>
        <w:tabs>
          <w:tab w:val="left" w:leader="dot" w:pos="9072"/>
          <w:tab w:val="left" w:leader="dot" w:pos="9781"/>
          <w:tab w:val="left" w:leader="dot" w:pos="16443"/>
        </w:tabs>
        <w:spacing w:before="80"/>
        <w:ind w:left="720" w:right="-143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3.1.2. </w:t>
      </w:r>
      <w:r w:rsidRPr="00913C64">
        <w:rPr>
          <w:rFonts w:asciiTheme="majorHAnsi" w:hAnsiTheme="majorHAnsi"/>
          <w:sz w:val="22"/>
          <w:szCs w:val="22"/>
        </w:rPr>
        <w:t>székhelye: 4200 Hajdúszoboszló, Hősök tere 1.</w:t>
      </w:r>
    </w:p>
    <w:p w:rsidR="00033B51" w:rsidRDefault="00033B51" w:rsidP="00033B51">
      <w:pPr>
        <w:pStyle w:val="Listaszerbekezds"/>
        <w:numPr>
          <w:ilvl w:val="0"/>
          <w:numId w:val="8"/>
        </w:numPr>
        <w:tabs>
          <w:tab w:val="left" w:leader="dot" w:pos="9072"/>
          <w:tab w:val="left" w:leader="dot" w:pos="16443"/>
        </w:tabs>
        <w:spacing w:before="120" w:after="120"/>
        <w:ind w:left="426" w:hanging="426"/>
        <w:contextualSpacing w:val="0"/>
        <w:jc w:val="both"/>
        <w:rPr>
          <w:rFonts w:asciiTheme="majorHAnsi" w:hAnsiTheme="majorHAnsi"/>
          <w:b/>
          <w:sz w:val="22"/>
          <w:szCs w:val="24"/>
        </w:rPr>
      </w:pPr>
      <w:r>
        <w:rPr>
          <w:rFonts w:asciiTheme="majorHAnsi" w:hAnsiTheme="majorHAnsi"/>
          <w:b/>
          <w:sz w:val="22"/>
          <w:szCs w:val="24"/>
        </w:rPr>
        <w:t xml:space="preserve">Az alapító okirat 8. pontja elhagyásra kerül. </w:t>
      </w:r>
    </w:p>
    <w:p w:rsidR="00033B51" w:rsidRDefault="00033B51" w:rsidP="00033B51">
      <w:pPr>
        <w:pStyle w:val="Listaszerbekezds"/>
        <w:numPr>
          <w:ilvl w:val="0"/>
          <w:numId w:val="8"/>
        </w:numPr>
        <w:tabs>
          <w:tab w:val="left" w:leader="dot" w:pos="9072"/>
          <w:tab w:val="left" w:leader="dot" w:pos="16443"/>
        </w:tabs>
        <w:spacing w:before="120" w:after="120"/>
        <w:ind w:left="426" w:hanging="426"/>
        <w:contextualSpacing w:val="0"/>
        <w:jc w:val="both"/>
        <w:rPr>
          <w:rFonts w:asciiTheme="majorHAnsi" w:hAnsiTheme="majorHAnsi"/>
          <w:b/>
          <w:sz w:val="22"/>
          <w:szCs w:val="24"/>
        </w:rPr>
      </w:pPr>
      <w:r w:rsidRPr="00033B51">
        <w:rPr>
          <w:rFonts w:asciiTheme="majorHAnsi" w:hAnsiTheme="majorHAnsi"/>
          <w:b/>
          <w:sz w:val="22"/>
          <w:szCs w:val="24"/>
        </w:rPr>
        <w:t xml:space="preserve">Az alapító okirat </w:t>
      </w:r>
      <w:r w:rsidR="0052137F">
        <w:rPr>
          <w:rFonts w:asciiTheme="majorHAnsi" w:hAnsiTheme="majorHAnsi"/>
          <w:b/>
          <w:sz w:val="22"/>
          <w:szCs w:val="24"/>
        </w:rPr>
        <w:t xml:space="preserve">9. </w:t>
      </w:r>
      <w:r w:rsidRPr="00033B51">
        <w:rPr>
          <w:rFonts w:asciiTheme="majorHAnsi" w:hAnsiTheme="majorHAnsi"/>
          <w:b/>
          <w:sz w:val="22"/>
          <w:szCs w:val="24"/>
        </w:rPr>
        <w:t xml:space="preserve">pontja – mely </w:t>
      </w:r>
      <w:r>
        <w:rPr>
          <w:rFonts w:asciiTheme="majorHAnsi" w:hAnsiTheme="majorHAnsi"/>
          <w:b/>
          <w:sz w:val="22"/>
          <w:szCs w:val="24"/>
        </w:rPr>
        <w:t>a módosított okiratban a</w:t>
      </w:r>
      <w:r w:rsidR="0052137F">
        <w:rPr>
          <w:rFonts w:asciiTheme="majorHAnsi" w:hAnsiTheme="majorHAnsi"/>
          <w:b/>
          <w:sz w:val="22"/>
          <w:szCs w:val="24"/>
        </w:rPr>
        <w:t>z 5.1.</w:t>
      </w:r>
      <w:r>
        <w:rPr>
          <w:rFonts w:asciiTheme="majorHAnsi" w:hAnsiTheme="majorHAnsi"/>
          <w:b/>
          <w:sz w:val="22"/>
          <w:szCs w:val="24"/>
        </w:rPr>
        <w:t xml:space="preserve"> pont alatt szerepel – helyébe a következő rendelkezés lép: </w:t>
      </w:r>
    </w:p>
    <w:p w:rsidR="0052137F" w:rsidRPr="00F114FC" w:rsidRDefault="00913C64" w:rsidP="0052137F">
      <w:pPr>
        <w:pStyle w:val="Listaszerbekezds"/>
        <w:tabs>
          <w:tab w:val="left" w:leader="dot" w:pos="9072"/>
          <w:tab w:val="left" w:leader="dot" w:pos="16443"/>
        </w:tabs>
        <w:spacing w:before="120" w:after="120"/>
        <w:ind w:left="426"/>
        <w:contextualSpacing w:val="0"/>
        <w:jc w:val="both"/>
        <w:rPr>
          <w:rFonts w:asciiTheme="majorHAnsi" w:hAnsiTheme="majorHAnsi"/>
          <w:sz w:val="22"/>
          <w:szCs w:val="24"/>
        </w:rPr>
      </w:pPr>
      <w:r w:rsidRPr="00F114FC">
        <w:rPr>
          <w:rFonts w:asciiTheme="majorHAnsi" w:hAnsiTheme="majorHAnsi"/>
          <w:sz w:val="22"/>
          <w:szCs w:val="24"/>
        </w:rPr>
        <w:t xml:space="preserve">5.1. </w:t>
      </w:r>
      <w:r w:rsidR="004B2C80" w:rsidRPr="00F114FC">
        <w:rPr>
          <w:rFonts w:asciiTheme="majorHAnsi" w:hAnsiTheme="majorHAnsi"/>
          <w:sz w:val="22"/>
          <w:szCs w:val="24"/>
        </w:rPr>
        <w:t xml:space="preserve"> </w:t>
      </w:r>
      <w:r w:rsidR="0052137F" w:rsidRPr="00F114FC">
        <w:rPr>
          <w:rFonts w:asciiTheme="majorHAnsi" w:hAnsiTheme="majorHAnsi"/>
          <w:sz w:val="22"/>
          <w:szCs w:val="24"/>
        </w:rPr>
        <w:t>A költségvetési szerv vezetőjének megbízási rendje: A jegyző felett az alapvető és egyéb munkáltatói jogokat a polgármester gyakorolja</w:t>
      </w:r>
      <w:r w:rsidR="00DD4BEB" w:rsidRPr="00F114FC">
        <w:rPr>
          <w:rFonts w:asciiTheme="majorHAnsi" w:hAnsiTheme="majorHAnsi"/>
          <w:sz w:val="22"/>
          <w:szCs w:val="24"/>
        </w:rPr>
        <w:t xml:space="preserve">. </w:t>
      </w:r>
      <w:r w:rsidR="00F114FC">
        <w:rPr>
          <w:rFonts w:asciiTheme="majorHAnsi" w:hAnsiTheme="majorHAnsi"/>
          <w:sz w:val="22"/>
          <w:szCs w:val="24"/>
        </w:rPr>
        <w:t xml:space="preserve">Kötelező </w:t>
      </w:r>
      <w:r w:rsidRPr="00F114FC">
        <w:rPr>
          <w:rFonts w:asciiTheme="majorHAnsi" w:hAnsiTheme="majorHAnsi"/>
          <w:sz w:val="22"/>
          <w:szCs w:val="22"/>
        </w:rPr>
        <w:t>pályázat</w:t>
      </w:r>
      <w:r w:rsidR="00F114FC">
        <w:rPr>
          <w:rFonts w:asciiTheme="majorHAnsi" w:hAnsiTheme="majorHAnsi"/>
          <w:sz w:val="22"/>
          <w:szCs w:val="22"/>
        </w:rPr>
        <w:t xml:space="preserve">i eljárás lefolytatása. </w:t>
      </w:r>
      <w:r w:rsidRPr="00F114FC">
        <w:rPr>
          <w:rFonts w:asciiTheme="majorHAnsi" w:hAnsiTheme="majorHAnsi"/>
          <w:sz w:val="22"/>
          <w:szCs w:val="24"/>
        </w:rPr>
        <w:t>A</w:t>
      </w:r>
      <w:r w:rsidR="0052137F" w:rsidRPr="00F114FC">
        <w:rPr>
          <w:rFonts w:asciiTheme="majorHAnsi" w:hAnsiTheme="majorHAnsi"/>
          <w:sz w:val="22"/>
          <w:szCs w:val="24"/>
        </w:rPr>
        <w:t xml:space="preserve"> kinevezés határozatlan időtartamra szól. </w:t>
      </w:r>
    </w:p>
    <w:p w:rsidR="0052137F" w:rsidRDefault="0052137F" w:rsidP="0052137F">
      <w:pPr>
        <w:pStyle w:val="Listaszerbekezds"/>
        <w:numPr>
          <w:ilvl w:val="0"/>
          <w:numId w:val="8"/>
        </w:numPr>
        <w:tabs>
          <w:tab w:val="left" w:leader="dot" w:pos="9072"/>
          <w:tab w:val="left" w:leader="dot" w:pos="16443"/>
        </w:tabs>
        <w:spacing w:before="120" w:after="120"/>
        <w:ind w:left="426" w:hanging="426"/>
        <w:contextualSpacing w:val="0"/>
        <w:jc w:val="both"/>
        <w:rPr>
          <w:rFonts w:asciiTheme="majorHAnsi" w:hAnsiTheme="majorHAnsi"/>
          <w:b/>
          <w:sz w:val="22"/>
          <w:szCs w:val="24"/>
        </w:rPr>
      </w:pPr>
      <w:r w:rsidRPr="00033B51">
        <w:rPr>
          <w:rFonts w:asciiTheme="majorHAnsi" w:hAnsiTheme="majorHAnsi"/>
          <w:b/>
          <w:sz w:val="22"/>
          <w:szCs w:val="24"/>
        </w:rPr>
        <w:t xml:space="preserve">Az alapító okirat </w:t>
      </w:r>
      <w:r>
        <w:rPr>
          <w:rFonts w:asciiTheme="majorHAnsi" w:hAnsiTheme="majorHAnsi"/>
          <w:b/>
          <w:sz w:val="22"/>
          <w:szCs w:val="24"/>
        </w:rPr>
        <w:t xml:space="preserve">10. </w:t>
      </w:r>
      <w:r w:rsidRPr="00033B51">
        <w:rPr>
          <w:rFonts w:asciiTheme="majorHAnsi" w:hAnsiTheme="majorHAnsi"/>
          <w:b/>
          <w:sz w:val="22"/>
          <w:szCs w:val="24"/>
        </w:rPr>
        <w:t xml:space="preserve">pontja – mely </w:t>
      </w:r>
      <w:r>
        <w:rPr>
          <w:rFonts w:asciiTheme="majorHAnsi" w:hAnsiTheme="majorHAnsi"/>
          <w:b/>
          <w:sz w:val="22"/>
          <w:szCs w:val="24"/>
        </w:rPr>
        <w:t xml:space="preserve">a módosított okiratban az 5.2. pont alatt szerepel – helyébe a következő rendelkezés lép: </w:t>
      </w:r>
    </w:p>
    <w:p w:rsidR="0052137F" w:rsidRPr="00F114FC" w:rsidRDefault="00DD4BEB" w:rsidP="0052137F">
      <w:pPr>
        <w:pStyle w:val="Listaszerbekezds"/>
        <w:tabs>
          <w:tab w:val="left" w:leader="dot" w:pos="9072"/>
          <w:tab w:val="left" w:leader="dot" w:pos="16443"/>
        </w:tabs>
        <w:spacing w:before="120" w:after="120"/>
        <w:ind w:left="426"/>
        <w:contextualSpacing w:val="0"/>
        <w:jc w:val="both"/>
        <w:rPr>
          <w:rFonts w:asciiTheme="majorHAnsi" w:hAnsiTheme="majorHAnsi"/>
          <w:sz w:val="22"/>
          <w:szCs w:val="24"/>
        </w:rPr>
      </w:pPr>
      <w:r w:rsidRPr="00F114FC">
        <w:rPr>
          <w:rFonts w:asciiTheme="majorHAnsi" w:hAnsiTheme="majorHAnsi"/>
          <w:sz w:val="22"/>
          <w:szCs w:val="24"/>
        </w:rPr>
        <w:t xml:space="preserve">5.2. </w:t>
      </w:r>
      <w:r w:rsidR="0052137F" w:rsidRPr="00F114FC">
        <w:rPr>
          <w:rFonts w:asciiTheme="majorHAnsi" w:hAnsiTheme="majorHAnsi"/>
          <w:sz w:val="22"/>
          <w:szCs w:val="24"/>
        </w:rPr>
        <w:t>A költségvetési szervnél alkalmazásban álló személyek jogviszonya: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35"/>
        <w:gridCol w:w="3143"/>
        <w:gridCol w:w="5610"/>
      </w:tblGrid>
      <w:tr w:rsidR="0052137F" w:rsidRPr="0059292E" w:rsidTr="00DB7847">
        <w:tc>
          <w:tcPr>
            <w:tcW w:w="288" w:type="pct"/>
            <w:vAlign w:val="center"/>
          </w:tcPr>
          <w:p w:rsidR="0052137F" w:rsidRPr="00744E0B" w:rsidRDefault="0052137F" w:rsidP="00DB7847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</w:p>
        </w:tc>
        <w:tc>
          <w:tcPr>
            <w:tcW w:w="1692" w:type="pct"/>
          </w:tcPr>
          <w:p w:rsidR="0052137F" w:rsidRPr="00744E0B" w:rsidRDefault="0052137F" w:rsidP="00DB784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t>foglalkoztatási jogviszony</w:t>
            </w:r>
          </w:p>
        </w:tc>
        <w:tc>
          <w:tcPr>
            <w:tcW w:w="3020" w:type="pct"/>
          </w:tcPr>
          <w:p w:rsidR="0052137F" w:rsidRPr="00744E0B" w:rsidRDefault="0052137F" w:rsidP="00DB784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t>jogviszonyt szabályozó jogszabály</w:t>
            </w:r>
          </w:p>
        </w:tc>
      </w:tr>
      <w:tr w:rsidR="0052137F" w:rsidRPr="0059292E" w:rsidTr="00DB7847">
        <w:tc>
          <w:tcPr>
            <w:tcW w:w="288" w:type="pct"/>
            <w:vAlign w:val="center"/>
          </w:tcPr>
          <w:p w:rsidR="0052137F" w:rsidRPr="00744E0B" w:rsidRDefault="0052137F" w:rsidP="00DB7847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t>1</w:t>
            </w:r>
          </w:p>
        </w:tc>
        <w:tc>
          <w:tcPr>
            <w:tcW w:w="1692" w:type="pct"/>
          </w:tcPr>
          <w:p w:rsidR="0052137F" w:rsidRPr="00744E0B" w:rsidRDefault="0052137F" w:rsidP="00DB784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közszolgálati jogviszony </w:t>
            </w:r>
          </w:p>
        </w:tc>
        <w:tc>
          <w:tcPr>
            <w:tcW w:w="3020" w:type="pct"/>
          </w:tcPr>
          <w:p w:rsidR="0052137F" w:rsidRPr="00744E0B" w:rsidRDefault="0052137F" w:rsidP="00DB784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2011. évi CXCIX. törvény a közszolgálati tisztviselőkről </w:t>
            </w:r>
          </w:p>
        </w:tc>
      </w:tr>
      <w:tr w:rsidR="0052137F" w:rsidRPr="0059292E" w:rsidTr="00DB7847">
        <w:tc>
          <w:tcPr>
            <w:tcW w:w="288" w:type="pct"/>
            <w:vAlign w:val="center"/>
          </w:tcPr>
          <w:p w:rsidR="0052137F" w:rsidRPr="00744E0B" w:rsidRDefault="0052137F" w:rsidP="00DB7847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t>2</w:t>
            </w:r>
          </w:p>
        </w:tc>
        <w:tc>
          <w:tcPr>
            <w:tcW w:w="1692" w:type="pct"/>
          </w:tcPr>
          <w:p w:rsidR="0052137F" w:rsidRPr="00744E0B" w:rsidRDefault="0052137F" w:rsidP="00DB784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munkaviszony</w:t>
            </w:r>
          </w:p>
        </w:tc>
        <w:tc>
          <w:tcPr>
            <w:tcW w:w="3020" w:type="pct"/>
          </w:tcPr>
          <w:p w:rsidR="0052137F" w:rsidRPr="00744E0B" w:rsidRDefault="0052137F" w:rsidP="00DB784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2012. évi I. törvény a munka törvénykönyvéről </w:t>
            </w:r>
          </w:p>
        </w:tc>
      </w:tr>
      <w:tr w:rsidR="00F114FC" w:rsidRPr="00F114FC" w:rsidTr="00DB7847">
        <w:tc>
          <w:tcPr>
            <w:tcW w:w="288" w:type="pct"/>
            <w:vAlign w:val="center"/>
          </w:tcPr>
          <w:p w:rsidR="0052137F" w:rsidRPr="00F114FC" w:rsidRDefault="0052137F" w:rsidP="00DB7847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F114FC">
              <w:rPr>
                <w:rFonts w:asciiTheme="majorHAnsi" w:hAnsiTheme="majorHAnsi"/>
              </w:rPr>
              <w:t>3</w:t>
            </w:r>
          </w:p>
        </w:tc>
        <w:tc>
          <w:tcPr>
            <w:tcW w:w="1692" w:type="pct"/>
          </w:tcPr>
          <w:p w:rsidR="0052137F" w:rsidRPr="00F114FC" w:rsidRDefault="00DD4BEB" w:rsidP="00DB784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F114FC">
              <w:rPr>
                <w:rFonts w:asciiTheme="majorHAnsi" w:hAnsiTheme="majorHAnsi"/>
              </w:rPr>
              <w:t xml:space="preserve">megbízási </w:t>
            </w:r>
            <w:r w:rsidR="0052137F" w:rsidRPr="00F114FC">
              <w:rPr>
                <w:rFonts w:asciiTheme="majorHAnsi" w:hAnsiTheme="majorHAnsi"/>
              </w:rPr>
              <w:t xml:space="preserve">jogviszony </w:t>
            </w:r>
          </w:p>
        </w:tc>
        <w:tc>
          <w:tcPr>
            <w:tcW w:w="3020" w:type="pct"/>
          </w:tcPr>
          <w:p w:rsidR="0052137F" w:rsidRPr="00F114FC" w:rsidRDefault="0052137F" w:rsidP="00DB784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F114FC">
              <w:rPr>
                <w:rFonts w:asciiTheme="majorHAnsi" w:hAnsiTheme="majorHAnsi"/>
              </w:rPr>
              <w:t xml:space="preserve">2013. évi V. törvény a Polgári Törvénykönyvről </w:t>
            </w:r>
          </w:p>
        </w:tc>
      </w:tr>
    </w:tbl>
    <w:p w:rsidR="0052137F" w:rsidRDefault="0052137F" w:rsidP="0052137F">
      <w:pPr>
        <w:pStyle w:val="Listaszerbekezds"/>
        <w:numPr>
          <w:ilvl w:val="0"/>
          <w:numId w:val="8"/>
        </w:numPr>
        <w:tabs>
          <w:tab w:val="left" w:leader="dot" w:pos="9072"/>
          <w:tab w:val="left" w:leader="dot" w:pos="16443"/>
        </w:tabs>
        <w:spacing w:before="120" w:after="120"/>
        <w:ind w:left="426" w:hanging="426"/>
        <w:contextualSpacing w:val="0"/>
        <w:jc w:val="both"/>
        <w:rPr>
          <w:rFonts w:asciiTheme="majorHAnsi" w:hAnsiTheme="majorHAnsi"/>
          <w:b/>
          <w:sz w:val="22"/>
          <w:szCs w:val="24"/>
        </w:rPr>
      </w:pPr>
      <w:r w:rsidRPr="00033B51">
        <w:rPr>
          <w:rFonts w:asciiTheme="majorHAnsi" w:hAnsiTheme="majorHAnsi"/>
          <w:b/>
          <w:sz w:val="22"/>
          <w:szCs w:val="24"/>
        </w:rPr>
        <w:t xml:space="preserve">Az alapító okirat </w:t>
      </w:r>
      <w:r>
        <w:rPr>
          <w:rFonts w:asciiTheme="majorHAnsi" w:hAnsiTheme="majorHAnsi"/>
          <w:b/>
          <w:sz w:val="22"/>
          <w:szCs w:val="24"/>
        </w:rPr>
        <w:t xml:space="preserve">záradéka </w:t>
      </w:r>
      <w:r w:rsidRPr="00033B51">
        <w:rPr>
          <w:rFonts w:asciiTheme="majorHAnsi" w:hAnsiTheme="majorHAnsi"/>
          <w:b/>
          <w:sz w:val="22"/>
          <w:szCs w:val="24"/>
        </w:rPr>
        <w:t xml:space="preserve">– mely </w:t>
      </w:r>
      <w:r>
        <w:rPr>
          <w:rFonts w:asciiTheme="majorHAnsi" w:hAnsiTheme="majorHAnsi"/>
          <w:b/>
          <w:sz w:val="22"/>
          <w:szCs w:val="24"/>
        </w:rPr>
        <w:t xml:space="preserve">a módosított okiratban záró rendelkezés </w:t>
      </w:r>
      <w:r w:rsidR="00326E57">
        <w:rPr>
          <w:rFonts w:asciiTheme="majorHAnsi" w:hAnsiTheme="majorHAnsi"/>
          <w:b/>
          <w:sz w:val="22"/>
          <w:szCs w:val="24"/>
        </w:rPr>
        <w:t xml:space="preserve">címszó </w:t>
      </w:r>
      <w:r>
        <w:rPr>
          <w:rFonts w:asciiTheme="majorHAnsi" w:hAnsiTheme="majorHAnsi"/>
          <w:b/>
          <w:sz w:val="22"/>
          <w:szCs w:val="24"/>
        </w:rPr>
        <w:t xml:space="preserve">alatt szerepel – helyébe a következő rendelkezés lép: </w:t>
      </w:r>
    </w:p>
    <w:p w:rsidR="0052137F" w:rsidRPr="0052137F" w:rsidRDefault="0052137F" w:rsidP="0052137F">
      <w:pPr>
        <w:pStyle w:val="Listaszerbekezds"/>
        <w:tabs>
          <w:tab w:val="left" w:leader="dot" w:pos="9072"/>
          <w:tab w:val="left" w:leader="dot" w:pos="16443"/>
        </w:tabs>
        <w:spacing w:before="120" w:after="120"/>
        <w:ind w:left="426"/>
        <w:contextualSpacing w:val="0"/>
        <w:jc w:val="both"/>
        <w:rPr>
          <w:rFonts w:asciiTheme="majorHAnsi" w:hAnsiTheme="majorHAnsi"/>
          <w:sz w:val="22"/>
          <w:szCs w:val="24"/>
        </w:rPr>
      </w:pPr>
      <w:r w:rsidRPr="0052137F">
        <w:rPr>
          <w:rFonts w:asciiTheme="majorHAnsi" w:hAnsiTheme="majorHAnsi"/>
          <w:sz w:val="22"/>
          <w:szCs w:val="24"/>
        </w:rPr>
        <w:t>Jelen alapító okiratot a törzskönyvi nyilvántartásba történő bejegyzés napjától kell alkalmazni, ezzel egyidejűleg a költségvetési szerv 2012. május 10. napján kelt alapító okiratát visszavonom.</w:t>
      </w:r>
    </w:p>
    <w:p w:rsidR="00913C3F" w:rsidRPr="002A0DDD" w:rsidRDefault="00913C3F" w:rsidP="00913C3F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sz w:val="22"/>
          <w:szCs w:val="24"/>
        </w:rPr>
      </w:pPr>
      <w:r w:rsidRPr="002A0DDD">
        <w:rPr>
          <w:rFonts w:asciiTheme="majorHAnsi" w:hAnsiTheme="majorHAnsi"/>
          <w:sz w:val="22"/>
          <w:szCs w:val="24"/>
        </w:rPr>
        <w:t xml:space="preserve">Jelen </w:t>
      </w:r>
      <w:r w:rsidR="007A2622">
        <w:rPr>
          <w:rFonts w:asciiTheme="majorHAnsi" w:hAnsiTheme="majorHAnsi"/>
          <w:sz w:val="22"/>
          <w:szCs w:val="24"/>
        </w:rPr>
        <w:t>módosító</w:t>
      </w:r>
      <w:r w:rsidRPr="002A0DDD">
        <w:rPr>
          <w:rFonts w:asciiTheme="majorHAnsi" w:hAnsiTheme="majorHAnsi"/>
          <w:sz w:val="22"/>
          <w:szCs w:val="24"/>
        </w:rPr>
        <w:t xml:space="preserve"> okiratot a törzskönyvi nyilvántartásba történő bejegyzés napjától</w:t>
      </w:r>
      <w:r w:rsidR="007A2622">
        <w:rPr>
          <w:rFonts w:asciiTheme="majorHAnsi" w:hAnsiTheme="majorHAnsi"/>
          <w:sz w:val="22"/>
          <w:szCs w:val="24"/>
        </w:rPr>
        <w:t xml:space="preserve"> </w:t>
      </w:r>
      <w:r w:rsidRPr="002A0DDD">
        <w:rPr>
          <w:rFonts w:asciiTheme="majorHAnsi" w:hAnsiTheme="majorHAnsi"/>
          <w:sz w:val="22"/>
          <w:szCs w:val="24"/>
        </w:rPr>
        <w:t>kell alkalmazni.</w:t>
      </w:r>
    </w:p>
    <w:p w:rsidR="00861402" w:rsidRPr="00F114FC" w:rsidRDefault="00F9276A" w:rsidP="000D01A8">
      <w:pPr>
        <w:tabs>
          <w:tab w:val="left" w:leader="dot" w:pos="9072"/>
          <w:tab w:val="left" w:leader="dot" w:pos="16443"/>
        </w:tabs>
        <w:spacing w:before="600"/>
        <w:jc w:val="both"/>
        <w:rPr>
          <w:rFonts w:asciiTheme="majorHAnsi" w:hAnsiTheme="majorHAnsi"/>
          <w:sz w:val="22"/>
          <w:szCs w:val="24"/>
        </w:rPr>
      </w:pPr>
      <w:r w:rsidRPr="00F114FC">
        <w:rPr>
          <w:rFonts w:asciiTheme="majorHAnsi" w:hAnsiTheme="majorHAnsi"/>
          <w:sz w:val="22"/>
          <w:szCs w:val="24"/>
        </w:rPr>
        <w:t xml:space="preserve">Kelt: </w:t>
      </w:r>
      <w:r w:rsidR="00DD4BEB" w:rsidRPr="00F114FC">
        <w:rPr>
          <w:rFonts w:asciiTheme="majorHAnsi" w:hAnsiTheme="majorHAnsi"/>
          <w:sz w:val="22"/>
          <w:szCs w:val="24"/>
        </w:rPr>
        <w:t>Hajdúszoboszló, 2016. május 12.</w:t>
      </w:r>
    </w:p>
    <w:p w:rsidR="008D1BDE" w:rsidRPr="00F114FC" w:rsidRDefault="00861402" w:rsidP="006D16FE">
      <w:pPr>
        <w:tabs>
          <w:tab w:val="left" w:leader="dot" w:pos="9072"/>
          <w:tab w:val="left" w:leader="dot" w:pos="16443"/>
        </w:tabs>
        <w:spacing w:before="600" w:after="600"/>
        <w:jc w:val="center"/>
        <w:rPr>
          <w:rFonts w:asciiTheme="majorHAnsi" w:hAnsiTheme="majorHAnsi"/>
          <w:sz w:val="22"/>
          <w:szCs w:val="24"/>
        </w:rPr>
      </w:pPr>
      <w:r w:rsidRPr="00F114FC">
        <w:rPr>
          <w:rFonts w:asciiTheme="majorHAnsi" w:hAnsiTheme="majorHAnsi"/>
          <w:sz w:val="22"/>
          <w:szCs w:val="24"/>
        </w:rPr>
        <w:t>P.H.</w:t>
      </w:r>
    </w:p>
    <w:p w:rsidR="009E496C" w:rsidRPr="00F114FC" w:rsidRDefault="009E496C" w:rsidP="00E1616F">
      <w:pPr>
        <w:pBdr>
          <w:top w:val="single" w:sz="4" w:space="1" w:color="auto"/>
        </w:pBdr>
        <w:tabs>
          <w:tab w:val="left" w:leader="dot" w:pos="9072"/>
          <w:tab w:val="left" w:leader="dot" w:pos="16443"/>
        </w:tabs>
        <w:ind w:left="5103"/>
        <w:jc w:val="center"/>
        <w:rPr>
          <w:rFonts w:asciiTheme="majorHAnsi" w:hAnsiTheme="majorHAnsi"/>
          <w:sz w:val="22"/>
          <w:szCs w:val="24"/>
        </w:rPr>
      </w:pPr>
      <w:proofErr w:type="gramStart"/>
      <w:r w:rsidRPr="00F114FC">
        <w:rPr>
          <w:rFonts w:asciiTheme="majorHAnsi" w:hAnsiTheme="majorHAnsi"/>
          <w:sz w:val="22"/>
          <w:szCs w:val="24"/>
        </w:rPr>
        <w:t>dr.</w:t>
      </w:r>
      <w:proofErr w:type="gramEnd"/>
      <w:r w:rsidRPr="00F114FC">
        <w:rPr>
          <w:rFonts w:asciiTheme="majorHAnsi" w:hAnsiTheme="majorHAnsi"/>
          <w:sz w:val="22"/>
          <w:szCs w:val="24"/>
        </w:rPr>
        <w:t xml:space="preserve"> </w:t>
      </w:r>
      <w:proofErr w:type="spellStart"/>
      <w:r w:rsidRPr="00F114FC">
        <w:rPr>
          <w:rFonts w:asciiTheme="majorHAnsi" w:hAnsiTheme="majorHAnsi"/>
          <w:sz w:val="22"/>
          <w:szCs w:val="24"/>
        </w:rPr>
        <w:t>Sóvágó</w:t>
      </w:r>
      <w:proofErr w:type="spellEnd"/>
      <w:r w:rsidRPr="00F114FC">
        <w:rPr>
          <w:rFonts w:asciiTheme="majorHAnsi" w:hAnsiTheme="majorHAnsi"/>
          <w:sz w:val="22"/>
          <w:szCs w:val="24"/>
        </w:rPr>
        <w:t xml:space="preserve"> László</w:t>
      </w:r>
    </w:p>
    <w:p w:rsidR="00913C3F" w:rsidRPr="00F114FC" w:rsidRDefault="009E496C" w:rsidP="00E1616F">
      <w:pPr>
        <w:pBdr>
          <w:top w:val="single" w:sz="4" w:space="1" w:color="auto"/>
        </w:pBdr>
        <w:tabs>
          <w:tab w:val="left" w:leader="dot" w:pos="9072"/>
          <w:tab w:val="left" w:leader="dot" w:pos="16443"/>
        </w:tabs>
        <w:ind w:left="5103"/>
        <w:jc w:val="center"/>
        <w:rPr>
          <w:rFonts w:asciiTheme="majorHAnsi" w:hAnsiTheme="majorHAnsi"/>
          <w:sz w:val="40"/>
          <w:szCs w:val="40"/>
        </w:rPr>
      </w:pPr>
      <w:proofErr w:type="gramStart"/>
      <w:r w:rsidRPr="00F114FC">
        <w:rPr>
          <w:rFonts w:asciiTheme="majorHAnsi" w:hAnsiTheme="majorHAnsi"/>
          <w:sz w:val="22"/>
          <w:szCs w:val="24"/>
        </w:rPr>
        <w:t>polgármester</w:t>
      </w:r>
      <w:proofErr w:type="gramEnd"/>
      <w:r w:rsidR="00A01C5A" w:rsidRPr="00F114FC">
        <w:rPr>
          <w:rFonts w:asciiTheme="majorHAnsi" w:hAnsiTheme="majorHAnsi"/>
          <w:sz w:val="22"/>
          <w:szCs w:val="24"/>
        </w:rPr>
        <w:t xml:space="preserve"> </w:t>
      </w:r>
    </w:p>
    <w:sectPr w:rsidR="00913C3F" w:rsidRPr="00F114FC" w:rsidSect="00BD1350">
      <w:headerReference w:type="even" r:id="rId9"/>
      <w:headerReference w:type="default" r:id="rId10"/>
      <w:footerReference w:type="default" r:id="rId11"/>
      <w:headerReference w:type="first" r:id="rId12"/>
      <w:footnotePr>
        <w:numFmt w:val="lowerLetter"/>
      </w:footnotePr>
      <w:endnotePr>
        <w:numFmt w:val="decimal"/>
      </w:endnotePr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395F" w:rsidRDefault="00D7395F" w:rsidP="00861402">
      <w:r>
        <w:separator/>
      </w:r>
    </w:p>
  </w:endnote>
  <w:endnote w:type="continuationSeparator" w:id="0">
    <w:p w:rsidR="00D7395F" w:rsidRDefault="00D7395F" w:rsidP="00861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68720179"/>
      <w:docPartObj>
        <w:docPartGallery w:val="Page Numbers (Bottom of Page)"/>
        <w:docPartUnique/>
      </w:docPartObj>
    </w:sdtPr>
    <w:sdtEndPr>
      <w:rPr>
        <w:rFonts w:asciiTheme="majorHAnsi" w:hAnsiTheme="majorHAnsi"/>
        <w:sz w:val="22"/>
        <w:szCs w:val="22"/>
      </w:rPr>
    </w:sdtEndPr>
    <w:sdtContent>
      <w:p w:rsidR="00913C64" w:rsidRPr="00BD1350" w:rsidRDefault="00913C64" w:rsidP="00BD1350">
        <w:pPr>
          <w:pStyle w:val="llb"/>
          <w:jc w:val="center"/>
          <w:rPr>
            <w:rFonts w:asciiTheme="majorHAnsi" w:hAnsiTheme="majorHAnsi"/>
            <w:sz w:val="22"/>
            <w:szCs w:val="22"/>
          </w:rPr>
        </w:pPr>
        <w:r w:rsidRPr="00BD1350">
          <w:rPr>
            <w:rFonts w:asciiTheme="majorHAnsi" w:hAnsiTheme="majorHAnsi"/>
            <w:sz w:val="22"/>
            <w:szCs w:val="22"/>
          </w:rPr>
          <w:fldChar w:fldCharType="begin"/>
        </w:r>
        <w:r w:rsidRPr="00BD1350">
          <w:rPr>
            <w:rFonts w:asciiTheme="majorHAnsi" w:hAnsiTheme="majorHAnsi"/>
            <w:sz w:val="22"/>
            <w:szCs w:val="22"/>
          </w:rPr>
          <w:instrText>PAGE   \* MERGEFORMAT</w:instrText>
        </w:r>
        <w:r w:rsidRPr="00BD1350">
          <w:rPr>
            <w:rFonts w:asciiTheme="majorHAnsi" w:hAnsiTheme="majorHAnsi"/>
            <w:sz w:val="22"/>
            <w:szCs w:val="22"/>
          </w:rPr>
          <w:fldChar w:fldCharType="separate"/>
        </w:r>
        <w:r w:rsidR="00435465">
          <w:rPr>
            <w:rFonts w:asciiTheme="majorHAnsi" w:hAnsiTheme="majorHAnsi"/>
            <w:noProof/>
            <w:sz w:val="22"/>
            <w:szCs w:val="22"/>
          </w:rPr>
          <w:t>3</w:t>
        </w:r>
        <w:r w:rsidRPr="00BD1350">
          <w:rPr>
            <w:rFonts w:asciiTheme="majorHAnsi" w:hAnsiTheme="majorHAnsi"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395F" w:rsidRDefault="00D7395F" w:rsidP="00861402">
      <w:r>
        <w:separator/>
      </w:r>
    </w:p>
  </w:footnote>
  <w:footnote w:type="continuationSeparator" w:id="0">
    <w:p w:rsidR="00D7395F" w:rsidRDefault="00D7395F" w:rsidP="008614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3C64" w:rsidRDefault="00913C64">
    <w:pPr>
      <w:pStyle w:val="lfej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3C64" w:rsidRDefault="00913C64">
    <w:pPr>
      <w:pStyle w:val="lfej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3C64" w:rsidRDefault="00913C64">
    <w:pPr>
      <w:pStyle w:val="lfej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E00B8"/>
    <w:multiLevelType w:val="multilevel"/>
    <w:tmpl w:val="116828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11DE2C0B"/>
    <w:multiLevelType w:val="hybridMultilevel"/>
    <w:tmpl w:val="0A944A4C"/>
    <w:lvl w:ilvl="0" w:tplc="D02A8BB8">
      <w:start w:val="1"/>
      <w:numFmt w:val="upperRoman"/>
      <w:lvlText w:val="%1."/>
      <w:lvlJc w:val="left"/>
      <w:pPr>
        <w:ind w:left="1146" w:hanging="720"/>
      </w:pPr>
      <w:rPr>
        <w:rFonts w:hint="default"/>
        <w:i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3982B55"/>
    <w:multiLevelType w:val="multilevel"/>
    <w:tmpl w:val="70166D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A617356"/>
    <w:multiLevelType w:val="hybridMultilevel"/>
    <w:tmpl w:val="9C1E9A6E"/>
    <w:lvl w:ilvl="0" w:tplc="D550D4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FE4E8A"/>
    <w:multiLevelType w:val="hybridMultilevel"/>
    <w:tmpl w:val="62524FF0"/>
    <w:lvl w:ilvl="0" w:tplc="2624B5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465DBD"/>
    <w:multiLevelType w:val="multilevel"/>
    <w:tmpl w:val="5E9C07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49EE7A65"/>
    <w:multiLevelType w:val="hybridMultilevel"/>
    <w:tmpl w:val="B352FCC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886E48"/>
    <w:multiLevelType w:val="hybridMultilevel"/>
    <w:tmpl w:val="D2B4D4C4"/>
    <w:lvl w:ilvl="0" w:tplc="758C10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F00EAF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6AEB0DE7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7"/>
  </w:num>
  <w:num w:numId="5">
    <w:abstractNumId w:val="4"/>
  </w:num>
  <w:num w:numId="6">
    <w:abstractNumId w:val="3"/>
  </w:num>
  <w:num w:numId="7">
    <w:abstractNumId w:val="6"/>
  </w:num>
  <w:num w:numId="8">
    <w:abstractNumId w:val="5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oNotTrackFormatting/>
  <w:defaultTabStop w:val="0"/>
  <w:hyphenationZone w:val="425"/>
  <w:characterSpacingControl w:val="doNotCompress"/>
  <w:hdrShapeDefaults>
    <o:shapedefaults v:ext="edit" spidmax="2049"/>
  </w:hdrShapeDefaults>
  <w:footnotePr>
    <w:numFmt w:val="lowerLetter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402"/>
    <w:rsid w:val="00003399"/>
    <w:rsid w:val="00005FA3"/>
    <w:rsid w:val="00014C66"/>
    <w:rsid w:val="00021505"/>
    <w:rsid w:val="00021D5A"/>
    <w:rsid w:val="000233C5"/>
    <w:rsid w:val="000276FC"/>
    <w:rsid w:val="00033B51"/>
    <w:rsid w:val="00034921"/>
    <w:rsid w:val="000439C5"/>
    <w:rsid w:val="00046775"/>
    <w:rsid w:val="0006031B"/>
    <w:rsid w:val="00060B42"/>
    <w:rsid w:val="000751B5"/>
    <w:rsid w:val="000907FE"/>
    <w:rsid w:val="00094B2F"/>
    <w:rsid w:val="000D01A8"/>
    <w:rsid w:val="00113DCE"/>
    <w:rsid w:val="0011403E"/>
    <w:rsid w:val="00145E2F"/>
    <w:rsid w:val="001864ED"/>
    <w:rsid w:val="001A6118"/>
    <w:rsid w:val="001B32D9"/>
    <w:rsid w:val="001D642B"/>
    <w:rsid w:val="001E4CA1"/>
    <w:rsid w:val="001E51F2"/>
    <w:rsid w:val="001F1F02"/>
    <w:rsid w:val="00201D72"/>
    <w:rsid w:val="00212B0A"/>
    <w:rsid w:val="00220B99"/>
    <w:rsid w:val="002309C0"/>
    <w:rsid w:val="00241A4E"/>
    <w:rsid w:val="002473E9"/>
    <w:rsid w:val="00252D64"/>
    <w:rsid w:val="00290EF8"/>
    <w:rsid w:val="002940E7"/>
    <w:rsid w:val="002C6D50"/>
    <w:rsid w:val="002F0BB2"/>
    <w:rsid w:val="0031700C"/>
    <w:rsid w:val="00325795"/>
    <w:rsid w:val="00326E57"/>
    <w:rsid w:val="0034705D"/>
    <w:rsid w:val="00351687"/>
    <w:rsid w:val="003657EC"/>
    <w:rsid w:val="003C4085"/>
    <w:rsid w:val="004048E2"/>
    <w:rsid w:val="00435465"/>
    <w:rsid w:val="00450277"/>
    <w:rsid w:val="004520EA"/>
    <w:rsid w:val="00481929"/>
    <w:rsid w:val="004977BD"/>
    <w:rsid w:val="004B2C80"/>
    <w:rsid w:val="004D2AAF"/>
    <w:rsid w:val="004E5BA0"/>
    <w:rsid w:val="004F49C7"/>
    <w:rsid w:val="00504D5B"/>
    <w:rsid w:val="0052137F"/>
    <w:rsid w:val="00522745"/>
    <w:rsid w:val="00582BD5"/>
    <w:rsid w:val="00596247"/>
    <w:rsid w:val="0059772C"/>
    <w:rsid w:val="005D63C9"/>
    <w:rsid w:val="00612821"/>
    <w:rsid w:val="00616F12"/>
    <w:rsid w:val="0062102D"/>
    <w:rsid w:val="00634534"/>
    <w:rsid w:val="006469FF"/>
    <w:rsid w:val="00675103"/>
    <w:rsid w:val="006902B1"/>
    <w:rsid w:val="006C3424"/>
    <w:rsid w:val="006D16FE"/>
    <w:rsid w:val="006D4086"/>
    <w:rsid w:val="006E4FAC"/>
    <w:rsid w:val="006F35EC"/>
    <w:rsid w:val="007020EB"/>
    <w:rsid w:val="00713BFB"/>
    <w:rsid w:val="0079542F"/>
    <w:rsid w:val="007A2622"/>
    <w:rsid w:val="007A6F80"/>
    <w:rsid w:val="007A73D0"/>
    <w:rsid w:val="007B68DA"/>
    <w:rsid w:val="007C6D10"/>
    <w:rsid w:val="00820B8C"/>
    <w:rsid w:val="00823A57"/>
    <w:rsid w:val="00861402"/>
    <w:rsid w:val="00863050"/>
    <w:rsid w:val="008778E6"/>
    <w:rsid w:val="008A47DB"/>
    <w:rsid w:val="008B0F41"/>
    <w:rsid w:val="008D1BDE"/>
    <w:rsid w:val="008D52C6"/>
    <w:rsid w:val="008D6FD1"/>
    <w:rsid w:val="008F5D2D"/>
    <w:rsid w:val="00913C3F"/>
    <w:rsid w:val="00913C64"/>
    <w:rsid w:val="00985D73"/>
    <w:rsid w:val="009B03FF"/>
    <w:rsid w:val="009B0AD0"/>
    <w:rsid w:val="009C5647"/>
    <w:rsid w:val="009D1FB5"/>
    <w:rsid w:val="009D28E9"/>
    <w:rsid w:val="009E496C"/>
    <w:rsid w:val="009F01F4"/>
    <w:rsid w:val="009F7DE5"/>
    <w:rsid w:val="00A019F1"/>
    <w:rsid w:val="00A01C5A"/>
    <w:rsid w:val="00A22EA9"/>
    <w:rsid w:val="00A322EA"/>
    <w:rsid w:val="00A374C6"/>
    <w:rsid w:val="00A7653A"/>
    <w:rsid w:val="00AA5F20"/>
    <w:rsid w:val="00AA6772"/>
    <w:rsid w:val="00AD29AE"/>
    <w:rsid w:val="00AF3B6C"/>
    <w:rsid w:val="00B076AA"/>
    <w:rsid w:val="00B16D44"/>
    <w:rsid w:val="00B17887"/>
    <w:rsid w:val="00B50FEE"/>
    <w:rsid w:val="00B82241"/>
    <w:rsid w:val="00B85764"/>
    <w:rsid w:val="00BC5624"/>
    <w:rsid w:val="00BD1350"/>
    <w:rsid w:val="00BE6DBD"/>
    <w:rsid w:val="00C058B4"/>
    <w:rsid w:val="00C207B6"/>
    <w:rsid w:val="00C37850"/>
    <w:rsid w:val="00C40354"/>
    <w:rsid w:val="00C4661C"/>
    <w:rsid w:val="00C93F42"/>
    <w:rsid w:val="00CF04E8"/>
    <w:rsid w:val="00D1425B"/>
    <w:rsid w:val="00D21BF9"/>
    <w:rsid w:val="00D25860"/>
    <w:rsid w:val="00D34DE0"/>
    <w:rsid w:val="00D7395F"/>
    <w:rsid w:val="00D86D56"/>
    <w:rsid w:val="00DB7847"/>
    <w:rsid w:val="00DC274F"/>
    <w:rsid w:val="00DD24AC"/>
    <w:rsid w:val="00DD4BEB"/>
    <w:rsid w:val="00E1616F"/>
    <w:rsid w:val="00E17534"/>
    <w:rsid w:val="00E4091C"/>
    <w:rsid w:val="00E65A89"/>
    <w:rsid w:val="00E844EF"/>
    <w:rsid w:val="00E9119F"/>
    <w:rsid w:val="00E91508"/>
    <w:rsid w:val="00EA2CEF"/>
    <w:rsid w:val="00EE743B"/>
    <w:rsid w:val="00EF2FF7"/>
    <w:rsid w:val="00F05E74"/>
    <w:rsid w:val="00F114FC"/>
    <w:rsid w:val="00F127CE"/>
    <w:rsid w:val="00F567EA"/>
    <w:rsid w:val="00F604C9"/>
    <w:rsid w:val="00F622CF"/>
    <w:rsid w:val="00F65E88"/>
    <w:rsid w:val="00F7006E"/>
    <w:rsid w:val="00F91ABA"/>
    <w:rsid w:val="00F9276A"/>
    <w:rsid w:val="00F93B22"/>
    <w:rsid w:val="00FB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86140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Lbjegyzet-hivatkozs">
    <w:name w:val="footnote reference"/>
    <w:uiPriority w:val="99"/>
    <w:semiHidden/>
    <w:rsid w:val="00861402"/>
    <w:rPr>
      <w:vertAlign w:val="superscript"/>
    </w:rPr>
  </w:style>
  <w:style w:type="paragraph" w:styleId="Lbjegyzetszveg">
    <w:name w:val="footnote text"/>
    <w:basedOn w:val="Norml"/>
    <w:link w:val="LbjegyzetszvegChar"/>
    <w:semiHidden/>
    <w:rsid w:val="00861402"/>
    <w:rPr>
      <w:sz w:val="20"/>
    </w:rPr>
  </w:style>
  <w:style w:type="character" w:customStyle="1" w:styleId="LbjegyzetszvegChar">
    <w:name w:val="Lábjegyzetszöveg Char"/>
    <w:basedOn w:val="Bekezdsalapbettpusa"/>
    <w:link w:val="Lbjegyzetszveg"/>
    <w:semiHidden/>
    <w:rsid w:val="00861402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61402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F05E74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05E74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567E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567EA"/>
    <w:rPr>
      <w:rFonts w:ascii="Tahoma" w:eastAsia="Times New Roman" w:hAnsi="Tahoma" w:cs="Tahoma"/>
      <w:sz w:val="16"/>
      <w:szCs w:val="16"/>
      <w:lang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D21BF9"/>
    <w:rPr>
      <w:sz w:val="18"/>
      <w:szCs w:val="18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D21BF9"/>
    <w:rPr>
      <w:szCs w:val="24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D21BF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21BF9"/>
    <w:rPr>
      <w:b/>
      <w:bCs/>
      <w:sz w:val="20"/>
      <w:szCs w:val="20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D21BF9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table" w:styleId="Rcsostblzat">
    <w:name w:val="Table Grid"/>
    <w:basedOn w:val="Normltblzat"/>
    <w:uiPriority w:val="59"/>
    <w:rsid w:val="009D28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gjegyzetszvege">
    <w:name w:val="endnote text"/>
    <w:basedOn w:val="Norml"/>
    <w:link w:val="VgjegyzetszvegeChar"/>
    <w:uiPriority w:val="99"/>
    <w:unhideWhenUsed/>
    <w:rsid w:val="00913C3F"/>
    <w:rPr>
      <w:sz w:val="2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rsid w:val="00913C3F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Vgjegyzet-hivatkozs">
    <w:name w:val="endnote reference"/>
    <w:basedOn w:val="Bekezdsalapbettpusa"/>
    <w:uiPriority w:val="99"/>
    <w:semiHidden/>
    <w:unhideWhenUsed/>
    <w:rsid w:val="00913C3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86140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Lbjegyzet-hivatkozs">
    <w:name w:val="footnote reference"/>
    <w:uiPriority w:val="99"/>
    <w:semiHidden/>
    <w:rsid w:val="00861402"/>
    <w:rPr>
      <w:vertAlign w:val="superscript"/>
    </w:rPr>
  </w:style>
  <w:style w:type="paragraph" w:styleId="Lbjegyzetszveg">
    <w:name w:val="footnote text"/>
    <w:basedOn w:val="Norml"/>
    <w:link w:val="LbjegyzetszvegChar"/>
    <w:semiHidden/>
    <w:rsid w:val="00861402"/>
    <w:rPr>
      <w:sz w:val="20"/>
    </w:rPr>
  </w:style>
  <w:style w:type="character" w:customStyle="1" w:styleId="LbjegyzetszvegChar">
    <w:name w:val="Lábjegyzetszöveg Char"/>
    <w:basedOn w:val="Bekezdsalapbettpusa"/>
    <w:link w:val="Lbjegyzetszveg"/>
    <w:semiHidden/>
    <w:rsid w:val="00861402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61402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F05E74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05E74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567E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567EA"/>
    <w:rPr>
      <w:rFonts w:ascii="Tahoma" w:eastAsia="Times New Roman" w:hAnsi="Tahoma" w:cs="Tahoma"/>
      <w:sz w:val="16"/>
      <w:szCs w:val="16"/>
      <w:lang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D21BF9"/>
    <w:rPr>
      <w:sz w:val="18"/>
      <w:szCs w:val="18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D21BF9"/>
    <w:rPr>
      <w:szCs w:val="24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D21BF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21BF9"/>
    <w:rPr>
      <w:b/>
      <w:bCs/>
      <w:sz w:val="20"/>
      <w:szCs w:val="20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D21BF9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table" w:styleId="Rcsostblzat">
    <w:name w:val="Table Grid"/>
    <w:basedOn w:val="Normltblzat"/>
    <w:uiPriority w:val="59"/>
    <w:rsid w:val="009D28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gjegyzetszvege">
    <w:name w:val="endnote text"/>
    <w:basedOn w:val="Norml"/>
    <w:link w:val="VgjegyzetszvegeChar"/>
    <w:uiPriority w:val="99"/>
    <w:unhideWhenUsed/>
    <w:rsid w:val="00913C3F"/>
    <w:rPr>
      <w:sz w:val="2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rsid w:val="00913C3F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Vgjegyzet-hivatkozs">
    <w:name w:val="endnote reference"/>
    <w:basedOn w:val="Bekezdsalapbettpusa"/>
    <w:uiPriority w:val="99"/>
    <w:semiHidden/>
    <w:unhideWhenUsed/>
    <w:rsid w:val="00913C3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FCDFA5-9221-419B-8CFF-7F44D273D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817</Words>
  <Characters>5645</Characters>
  <Application>Microsoft Office Word</Application>
  <DocSecurity>0</DocSecurity>
  <Lines>47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6450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Kocsis Boglárka Dóra</dc:creator>
  <cp:lastModifiedBy>Szoboszlai Lilla</cp:lastModifiedBy>
  <cp:revision>2</cp:revision>
  <cp:lastPrinted>2016-05-02T12:43:00Z</cp:lastPrinted>
  <dcterms:created xsi:type="dcterms:W3CDTF">2016-05-05T07:36:00Z</dcterms:created>
  <dcterms:modified xsi:type="dcterms:W3CDTF">2016-05-05T07:36:00Z</dcterms:modified>
</cp:coreProperties>
</file>